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4A" w:rsidRPr="00236818" w:rsidRDefault="002E5A4A" w:rsidP="00236818">
      <w:pPr>
        <w:spacing w:after="0" w:line="240" w:lineRule="auto"/>
        <w:jc w:val="center"/>
        <w:rPr>
          <w:rFonts w:ascii="Times New Roman" w:hAnsi="Times New Roman" w:cs="Times New Roman"/>
          <w:b/>
          <w:sz w:val="24"/>
          <w:szCs w:val="24"/>
          <w:lang w:val="kk-KZ"/>
        </w:rPr>
      </w:pPr>
    </w:p>
    <w:p w:rsidR="002E5A4A" w:rsidRPr="00236818" w:rsidRDefault="002E5A4A" w:rsidP="00236818">
      <w:pPr>
        <w:spacing w:after="0" w:line="240" w:lineRule="auto"/>
        <w:jc w:val="center"/>
        <w:rPr>
          <w:rFonts w:ascii="Times New Roman" w:hAnsi="Times New Roman" w:cs="Times New Roman"/>
          <w:b/>
          <w:sz w:val="24"/>
          <w:szCs w:val="24"/>
          <w:lang w:val="kk-KZ"/>
        </w:rPr>
      </w:pPr>
      <w:r w:rsidRPr="00236818">
        <w:rPr>
          <w:rFonts w:ascii="Times New Roman" w:hAnsi="Times New Roman" w:cs="Times New Roman"/>
          <w:b/>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sz w:val="24"/>
          <w:szCs w:val="24"/>
          <w:lang w:val="kk-KZ"/>
        </w:rPr>
      </w:pPr>
      <w:r>
        <w:rPr>
          <w:rFonts w:ascii="Times New Roman" w:hAnsi="Times New Roman" w:cs="Times New Roman"/>
          <w:b/>
          <w:iCs/>
          <w:sz w:val="24"/>
          <w:szCs w:val="24"/>
          <w:lang w:val="kk-KZ"/>
        </w:rPr>
        <w:t>1-С</w:t>
      </w:r>
      <w:r w:rsidR="002E5A4A" w:rsidRPr="00236818">
        <w:rPr>
          <w:rFonts w:ascii="Times New Roman" w:hAnsi="Times New Roman" w:cs="Times New Roman"/>
          <w:b/>
          <w:iCs/>
          <w:sz w:val="24"/>
          <w:szCs w:val="24"/>
          <w:lang w:val="kk-KZ"/>
        </w:rPr>
        <w:t>ӨЖ:</w:t>
      </w:r>
      <w:r w:rsidR="002E5A4A" w:rsidRPr="00236818">
        <w:rPr>
          <w:rFonts w:ascii="Times New Roman" w:hAnsi="Times New Roman" w:cs="Times New Roman"/>
          <w:sz w:val="24"/>
          <w:szCs w:val="24"/>
          <w:lang w:val="kk-KZ"/>
        </w:rPr>
        <w:t xml:space="preserve"> </w:t>
      </w:r>
    </w:p>
    <w:p w:rsidR="002E5A4A" w:rsidRPr="00236818" w:rsidRDefault="002E5A4A" w:rsidP="00236818">
      <w:pPr>
        <w:pStyle w:val="a3"/>
        <w:numPr>
          <w:ilvl w:val="0"/>
          <w:numId w:val="1"/>
        </w:numPr>
        <w:spacing w:after="0" w:line="240" w:lineRule="auto"/>
        <w:ind w:left="0"/>
        <w:jc w:val="both"/>
        <w:rPr>
          <w:rFonts w:ascii="Times New Roman" w:eastAsia="Times New Roman" w:hAnsi="Times New Roman"/>
          <w:sz w:val="24"/>
          <w:szCs w:val="24"/>
          <w:lang w:val="kk-KZ" w:eastAsia="ru-RU"/>
        </w:rPr>
      </w:pPr>
      <w:r w:rsidRPr="00236818">
        <w:rPr>
          <w:rFonts w:ascii="Times New Roman" w:hAnsi="Times New Roman"/>
          <w:sz w:val="24"/>
          <w:szCs w:val="24"/>
          <w:lang w:val="kk-KZ"/>
        </w:rPr>
        <w:t>Педагогика мен психология саласындағы көкейкесті</w:t>
      </w:r>
      <w:r w:rsidRPr="00236818">
        <w:rPr>
          <w:rFonts w:ascii="Times New Roman" w:hAnsi="Times New Roman"/>
          <w:iCs/>
          <w:sz w:val="24"/>
          <w:szCs w:val="24"/>
          <w:lang w:val="kk-KZ"/>
        </w:rPr>
        <w:t xml:space="preserve"> мәселелер тізімін құрастырыңыз</w:t>
      </w:r>
      <w:r w:rsidRPr="00236818">
        <w:rPr>
          <w:rFonts w:ascii="Times New Roman" w:hAnsi="Times New Roman"/>
          <w:sz w:val="24"/>
          <w:szCs w:val="24"/>
          <w:lang w:val="kk-KZ"/>
        </w:rPr>
        <w:t>.</w:t>
      </w:r>
    </w:p>
    <w:p w:rsidR="002E5A4A" w:rsidRPr="00236818" w:rsidRDefault="002E5A4A" w:rsidP="00236818">
      <w:pPr>
        <w:pStyle w:val="a3"/>
        <w:numPr>
          <w:ilvl w:val="0"/>
          <w:numId w:val="1"/>
        </w:numPr>
        <w:spacing w:after="0" w:line="240" w:lineRule="auto"/>
        <w:ind w:left="0"/>
        <w:jc w:val="both"/>
        <w:rPr>
          <w:rFonts w:ascii="Times New Roman" w:eastAsia="Times New Roman" w:hAnsi="Times New Roman"/>
          <w:sz w:val="24"/>
          <w:szCs w:val="24"/>
          <w:lang w:val="kk-KZ" w:eastAsia="ru-RU"/>
        </w:rPr>
      </w:pPr>
      <w:r w:rsidRPr="00236818">
        <w:rPr>
          <w:rFonts w:ascii="Times New Roman" w:hAnsi="Times New Roman"/>
          <w:iCs/>
          <w:sz w:val="24"/>
          <w:szCs w:val="24"/>
          <w:lang w:val="kk-KZ"/>
        </w:rPr>
        <w:t>Өзіңіздің дипломдық жұмысыңыздың тақырыбының  құрылымын негіздеңіз.</w:t>
      </w:r>
    </w:p>
    <w:p w:rsidR="002E5A4A" w:rsidRPr="00236818" w:rsidRDefault="002E5A4A" w:rsidP="00236818">
      <w:pPr>
        <w:pStyle w:val="a3"/>
        <w:numPr>
          <w:ilvl w:val="0"/>
          <w:numId w:val="1"/>
        </w:numPr>
        <w:spacing w:after="0" w:line="240" w:lineRule="auto"/>
        <w:ind w:left="0"/>
        <w:jc w:val="both"/>
        <w:rPr>
          <w:rFonts w:ascii="Times New Roman" w:eastAsia="Times New Roman" w:hAnsi="Times New Roman"/>
          <w:sz w:val="24"/>
          <w:szCs w:val="24"/>
          <w:lang w:eastAsia="ru-RU"/>
        </w:rPr>
      </w:pPr>
      <w:r w:rsidRPr="00236818">
        <w:rPr>
          <w:rFonts w:ascii="Times New Roman" w:hAnsi="Times New Roman"/>
          <w:sz w:val="24"/>
          <w:szCs w:val="24"/>
          <w:lang w:val="kk-KZ"/>
        </w:rPr>
        <w:t>Психологиялық-педагогикалық зерттеудің және дипломдық жұмысыңыздың әдіснамалық тұғырларын сипаттаңыз.</w:t>
      </w:r>
    </w:p>
    <w:p w:rsidR="002E5A4A" w:rsidRPr="00236818" w:rsidRDefault="002E5A4A" w:rsidP="00236818">
      <w:pPr>
        <w:pStyle w:val="a3"/>
        <w:numPr>
          <w:ilvl w:val="0"/>
          <w:numId w:val="1"/>
        </w:numPr>
        <w:spacing w:after="0" w:line="240" w:lineRule="auto"/>
        <w:ind w:left="0"/>
        <w:jc w:val="both"/>
        <w:rPr>
          <w:rFonts w:ascii="Times New Roman" w:hAnsi="Times New Roman"/>
          <w:b/>
          <w:sz w:val="24"/>
          <w:szCs w:val="24"/>
          <w:lang w:val="en-US"/>
        </w:rPr>
      </w:pPr>
      <w:r w:rsidRPr="00236818">
        <w:rPr>
          <w:rFonts w:ascii="Times New Roman" w:hAnsi="Times New Roman"/>
          <w:sz w:val="24"/>
          <w:szCs w:val="24"/>
          <w:lang w:val="kk-KZ"/>
        </w:rPr>
        <w:t>Психологиялық-педагогикалық зерттеудің және дипломдық жұмысыңыздың теориялық негіздерін анықтаңыз.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2-С</w:t>
      </w:r>
      <w:r w:rsidR="002E5A4A" w:rsidRPr="00236818">
        <w:rPr>
          <w:rFonts w:ascii="Times New Roman" w:hAnsi="Times New Roman" w:cs="Times New Roman"/>
          <w:b/>
          <w:iCs/>
          <w:sz w:val="24"/>
          <w:szCs w:val="24"/>
          <w:lang w:val="kk-KZ"/>
        </w:rPr>
        <w:t xml:space="preserve">ӨЖ: </w:t>
      </w:r>
    </w:p>
    <w:p w:rsidR="002E5A4A" w:rsidRPr="00236818" w:rsidRDefault="002E5A4A" w:rsidP="00236818">
      <w:pPr>
        <w:pStyle w:val="a3"/>
        <w:numPr>
          <w:ilvl w:val="0"/>
          <w:numId w:val="2"/>
        </w:numPr>
        <w:spacing w:after="0" w:line="240" w:lineRule="auto"/>
        <w:ind w:left="0"/>
        <w:jc w:val="both"/>
        <w:rPr>
          <w:rFonts w:ascii="Times New Roman" w:eastAsia="Times New Roman" w:hAnsi="Times New Roman"/>
          <w:sz w:val="24"/>
          <w:szCs w:val="24"/>
          <w:lang w:eastAsia="ru-RU"/>
        </w:rPr>
      </w:pPr>
      <w:r w:rsidRPr="00236818">
        <w:rPr>
          <w:rFonts w:ascii="Times New Roman" w:hAnsi="Times New Roman"/>
          <w:sz w:val="24"/>
          <w:szCs w:val="24"/>
          <w:lang w:val="kk-KZ"/>
        </w:rPr>
        <w:t>Психологиялық-педагогикалық зерттеудің және дипломдық жұмысыңыздың мәселесін, тақырыбын, нысаны мен пәнін, мақсатын құрастырыңыз.</w:t>
      </w:r>
    </w:p>
    <w:p w:rsidR="002E5A4A" w:rsidRPr="00236818" w:rsidRDefault="002E5A4A" w:rsidP="00236818">
      <w:pPr>
        <w:pStyle w:val="a3"/>
        <w:numPr>
          <w:ilvl w:val="0"/>
          <w:numId w:val="2"/>
        </w:numPr>
        <w:spacing w:after="0" w:line="240" w:lineRule="auto"/>
        <w:ind w:left="0"/>
        <w:jc w:val="both"/>
        <w:rPr>
          <w:rFonts w:ascii="Times New Roman" w:eastAsia="Times New Roman" w:hAnsi="Times New Roman"/>
          <w:sz w:val="24"/>
          <w:szCs w:val="24"/>
          <w:lang w:eastAsia="ru-RU"/>
        </w:rPr>
      </w:pPr>
      <w:r w:rsidRPr="00236818">
        <w:rPr>
          <w:rFonts w:ascii="Times New Roman" w:hAnsi="Times New Roman"/>
          <w:sz w:val="24"/>
          <w:szCs w:val="24"/>
          <w:lang w:val="kk-KZ"/>
        </w:rPr>
        <w:t>Психологиялық-педагогикалық зерттеудің және дипломдық жұмысыңыздың болжамы мен міндеттерін нақтылаңыз.</w:t>
      </w:r>
    </w:p>
    <w:p w:rsidR="002E5A4A" w:rsidRPr="00236818" w:rsidRDefault="002E5A4A" w:rsidP="00236818">
      <w:pPr>
        <w:pStyle w:val="a3"/>
        <w:numPr>
          <w:ilvl w:val="0"/>
          <w:numId w:val="2"/>
        </w:numPr>
        <w:spacing w:after="0" w:line="240" w:lineRule="auto"/>
        <w:ind w:left="0"/>
        <w:jc w:val="both"/>
        <w:rPr>
          <w:rFonts w:ascii="Times New Roman" w:eastAsia="Times New Roman" w:hAnsi="Times New Roman"/>
          <w:sz w:val="24"/>
          <w:szCs w:val="24"/>
          <w:lang w:eastAsia="ru-RU"/>
        </w:rPr>
      </w:pPr>
      <w:r w:rsidRPr="00236818">
        <w:rPr>
          <w:rFonts w:ascii="Times New Roman" w:hAnsi="Times New Roman"/>
          <w:sz w:val="24"/>
          <w:szCs w:val="24"/>
          <w:lang w:val="kk-KZ"/>
        </w:rPr>
        <w:t>Психологиялық-педагогикалық зерттеудің және дипломдық жұмысыңыздың теориялық  әдістерін сипаттаңыз.</w:t>
      </w:r>
    </w:p>
    <w:p w:rsidR="002E5A4A" w:rsidRPr="00236818" w:rsidRDefault="002E5A4A" w:rsidP="00236818">
      <w:pPr>
        <w:pStyle w:val="a3"/>
        <w:numPr>
          <w:ilvl w:val="0"/>
          <w:numId w:val="2"/>
        </w:numPr>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 xml:space="preserve"> Психологиялық-педагогикалық зерттеудің және дипломдық жұмысыңыздың эмпирикалық  әдістерін сипаттаңыз.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3-С</w:t>
      </w:r>
      <w:r w:rsidR="002E5A4A" w:rsidRPr="00236818">
        <w:rPr>
          <w:rFonts w:ascii="Times New Roman" w:hAnsi="Times New Roman" w:cs="Times New Roman"/>
          <w:b/>
          <w:sz w:val="24"/>
          <w:szCs w:val="24"/>
          <w:lang w:val="kk-KZ"/>
        </w:rPr>
        <w:t>ӨЖ.</w:t>
      </w:r>
      <w:r w:rsidR="002E5A4A" w:rsidRPr="00236818">
        <w:rPr>
          <w:rFonts w:ascii="Times New Roman" w:hAnsi="Times New Roman" w:cs="Times New Roman"/>
          <w:sz w:val="24"/>
          <w:szCs w:val="24"/>
          <w:lang w:val="kk-KZ"/>
        </w:rPr>
        <w:t xml:space="preserve"> </w:t>
      </w:r>
    </w:p>
    <w:p w:rsidR="002E5A4A" w:rsidRPr="00236818" w:rsidRDefault="002E5A4A" w:rsidP="00236818">
      <w:pPr>
        <w:pStyle w:val="a3"/>
        <w:numPr>
          <w:ilvl w:val="0"/>
          <w:numId w:val="3"/>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Психологиялық-педагогикалық зерттеудің  ұғымдық-терминологиялық аппаратын сипаттаңыз және  дипломдық жұмысыңыздың  негізгі ұғымына анықтама құрастырыңыз.</w:t>
      </w:r>
    </w:p>
    <w:p w:rsidR="002E5A4A" w:rsidRPr="00236818" w:rsidRDefault="002E5A4A" w:rsidP="00236818">
      <w:pPr>
        <w:pStyle w:val="a3"/>
        <w:numPr>
          <w:ilvl w:val="0"/>
          <w:numId w:val="3"/>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Педагогикалық зерттеудің сапасын бағалау өлшемдерін дипломдық жұмысыңызды бағалауға қолдану тетігін көрсетіңіз.</w:t>
      </w:r>
    </w:p>
    <w:p w:rsidR="002E5A4A" w:rsidRPr="00236818" w:rsidRDefault="002E5A4A" w:rsidP="00236818">
      <w:pPr>
        <w:pStyle w:val="a3"/>
        <w:numPr>
          <w:ilvl w:val="0"/>
          <w:numId w:val="3"/>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Дипломдық жұмысыңыз бойынша тестті құрастырыңыз.</w:t>
      </w:r>
    </w:p>
    <w:p w:rsidR="002E5A4A" w:rsidRPr="00236818" w:rsidRDefault="002E5A4A" w:rsidP="00236818">
      <w:pPr>
        <w:pStyle w:val="a3"/>
        <w:numPr>
          <w:ilvl w:val="0"/>
          <w:numId w:val="3"/>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Дипломдық жұмысыңыз бойынша  құрылымдық модель ұсыныңыз.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4-С</w:t>
      </w:r>
      <w:r w:rsidR="002E5A4A" w:rsidRPr="00236818">
        <w:rPr>
          <w:rFonts w:ascii="Times New Roman" w:hAnsi="Times New Roman" w:cs="Times New Roman"/>
          <w:b/>
          <w:iCs/>
          <w:sz w:val="24"/>
          <w:szCs w:val="24"/>
          <w:lang w:val="kk-KZ"/>
        </w:rPr>
        <w:t>ӨЖ:</w:t>
      </w:r>
      <w:r w:rsidR="002E5A4A" w:rsidRPr="00236818">
        <w:rPr>
          <w:rFonts w:ascii="Times New Roman" w:hAnsi="Times New Roman" w:cs="Times New Roman"/>
          <w:iCs/>
          <w:sz w:val="24"/>
          <w:szCs w:val="24"/>
          <w:lang w:val="kk-KZ"/>
        </w:rPr>
        <w:t xml:space="preserve"> </w:t>
      </w:r>
      <w:r w:rsidR="002E5A4A" w:rsidRPr="00236818">
        <w:rPr>
          <w:rFonts w:ascii="Times New Roman" w:hAnsi="Times New Roman" w:cs="Times New Roman"/>
          <w:b/>
          <w:iCs/>
          <w:sz w:val="24"/>
          <w:szCs w:val="24"/>
          <w:lang w:val="kk-KZ"/>
        </w:rPr>
        <w:t xml:space="preserve"> </w:t>
      </w:r>
    </w:p>
    <w:p w:rsidR="002E5A4A" w:rsidRPr="00236818" w:rsidRDefault="002E5A4A" w:rsidP="00236818">
      <w:pPr>
        <w:pStyle w:val="a3"/>
        <w:numPr>
          <w:ilvl w:val="0"/>
          <w:numId w:val="4"/>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Психологиялық және педагогикалық эксперименттің бағдарламасын сипаттаңыз.</w:t>
      </w:r>
    </w:p>
    <w:p w:rsidR="002E5A4A" w:rsidRPr="00236818" w:rsidRDefault="002E5A4A" w:rsidP="00236818">
      <w:pPr>
        <w:pStyle w:val="a3"/>
        <w:numPr>
          <w:ilvl w:val="0"/>
          <w:numId w:val="4"/>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Өз дипломдық  жұмысыңыз бойынша тәжірибелік-педагогикалық жұмыс бағдарламасын  және материалдарын даярлаңыз.</w:t>
      </w:r>
    </w:p>
    <w:p w:rsidR="002E5A4A" w:rsidRPr="00236818" w:rsidRDefault="002E5A4A" w:rsidP="00236818">
      <w:pPr>
        <w:pStyle w:val="a3"/>
        <w:numPr>
          <w:ilvl w:val="0"/>
          <w:numId w:val="4"/>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Өз дипломдық  жұмысыңыздың мазмұнын  негіздеңіз.</w:t>
      </w:r>
    </w:p>
    <w:p w:rsidR="002E5A4A" w:rsidRPr="00236818" w:rsidRDefault="002E5A4A" w:rsidP="00236818">
      <w:pPr>
        <w:pStyle w:val="a3"/>
        <w:numPr>
          <w:ilvl w:val="0"/>
          <w:numId w:val="4"/>
        </w:numPr>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 xml:space="preserve">  Өз дипломдық  жұмысыңыз бойынша пайдаланылған әдебиеттер тізімін құрастырыңыз.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b/>
          <w:iCs/>
          <w:sz w:val="24"/>
          <w:szCs w:val="24"/>
          <w:lang w:val="kk-KZ"/>
        </w:rPr>
      </w:pPr>
      <w:r>
        <w:rPr>
          <w:rFonts w:ascii="Times New Roman" w:hAnsi="Times New Roman" w:cs="Times New Roman"/>
          <w:b/>
          <w:iCs/>
          <w:sz w:val="24"/>
          <w:szCs w:val="24"/>
          <w:lang w:val="kk-KZ"/>
        </w:rPr>
        <w:t>5-С</w:t>
      </w:r>
      <w:r w:rsidR="002E5A4A" w:rsidRPr="00236818">
        <w:rPr>
          <w:rFonts w:ascii="Times New Roman" w:hAnsi="Times New Roman" w:cs="Times New Roman"/>
          <w:b/>
          <w:iCs/>
          <w:sz w:val="24"/>
          <w:szCs w:val="24"/>
          <w:lang w:val="kk-KZ"/>
        </w:rPr>
        <w:t xml:space="preserve">ӨЖ: </w:t>
      </w:r>
    </w:p>
    <w:p w:rsidR="002E5A4A" w:rsidRPr="00236818" w:rsidRDefault="002E5A4A" w:rsidP="00236818">
      <w:pPr>
        <w:pStyle w:val="a3"/>
        <w:numPr>
          <w:ilvl w:val="0"/>
          <w:numId w:val="5"/>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Студенттердің оқу-зерттеушілік және ғылыми-зерттеушілік жұмыстарына сипаттама беріңіз.</w:t>
      </w:r>
    </w:p>
    <w:p w:rsidR="002E5A4A" w:rsidRPr="00236818" w:rsidRDefault="002E5A4A" w:rsidP="00236818">
      <w:pPr>
        <w:pStyle w:val="a3"/>
        <w:numPr>
          <w:ilvl w:val="0"/>
          <w:numId w:val="5"/>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Дипломдық  жұмысыңыздың Кіріспесінің мәтінін құрастырыңыз.</w:t>
      </w:r>
    </w:p>
    <w:p w:rsidR="002E5A4A" w:rsidRPr="00236818" w:rsidRDefault="002E5A4A" w:rsidP="00236818">
      <w:pPr>
        <w:pStyle w:val="a3"/>
        <w:numPr>
          <w:ilvl w:val="0"/>
          <w:numId w:val="5"/>
        </w:numPr>
        <w:spacing w:after="0" w:line="240" w:lineRule="auto"/>
        <w:ind w:left="0"/>
        <w:jc w:val="both"/>
        <w:rPr>
          <w:rFonts w:ascii="Times New Roman" w:hAnsi="Times New Roman"/>
          <w:b/>
          <w:iCs/>
          <w:sz w:val="24"/>
          <w:szCs w:val="24"/>
          <w:lang w:val="kk-KZ"/>
        </w:rPr>
      </w:pPr>
      <w:r w:rsidRPr="00236818">
        <w:rPr>
          <w:rFonts w:ascii="Times New Roman" w:hAnsi="Times New Roman"/>
          <w:sz w:val="24"/>
          <w:szCs w:val="24"/>
          <w:lang w:val="kk-KZ"/>
        </w:rPr>
        <w:t>Дипломдық  жұмыс бойынша алынатын нәтижелерді ұсыныңыз.</w:t>
      </w:r>
    </w:p>
    <w:p w:rsidR="002E5A4A" w:rsidRPr="00236818" w:rsidRDefault="002E5A4A" w:rsidP="00236818">
      <w:pPr>
        <w:pStyle w:val="a3"/>
        <w:numPr>
          <w:ilvl w:val="0"/>
          <w:numId w:val="5"/>
        </w:numPr>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 xml:space="preserve"> Дипломдық  жұмыс бойынша алынатын бір нәтижені мақала  түрінде рәсімдеңіз.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6-С</w:t>
      </w:r>
      <w:r w:rsidR="002E5A4A" w:rsidRPr="00236818">
        <w:rPr>
          <w:rFonts w:ascii="Times New Roman" w:hAnsi="Times New Roman" w:cs="Times New Roman"/>
          <w:b/>
          <w:sz w:val="24"/>
          <w:szCs w:val="24"/>
          <w:lang w:val="kk-KZ"/>
        </w:rPr>
        <w:t>ӨЖ.</w:t>
      </w:r>
      <w:r w:rsidR="002E5A4A" w:rsidRPr="00236818">
        <w:rPr>
          <w:rFonts w:ascii="Times New Roman" w:hAnsi="Times New Roman" w:cs="Times New Roman"/>
          <w:sz w:val="24"/>
          <w:szCs w:val="24"/>
          <w:lang w:val="kk-KZ"/>
        </w:rPr>
        <w:t xml:space="preserve"> </w:t>
      </w:r>
    </w:p>
    <w:p w:rsidR="002E5A4A" w:rsidRPr="00236818" w:rsidRDefault="002E5A4A" w:rsidP="00236818">
      <w:pPr>
        <w:pStyle w:val="a3"/>
        <w:numPr>
          <w:ilvl w:val="0"/>
          <w:numId w:val="6"/>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Ғылыми-зерттеу жобасына сипаттама беріңіз.</w:t>
      </w:r>
    </w:p>
    <w:p w:rsidR="002E5A4A" w:rsidRPr="00236818" w:rsidRDefault="002E5A4A" w:rsidP="00236818">
      <w:pPr>
        <w:pStyle w:val="a3"/>
        <w:numPr>
          <w:ilvl w:val="0"/>
          <w:numId w:val="6"/>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Дипломдық  жұмысыңыз  бойынша өтетін семинар жоспарын ұсыныңыз.</w:t>
      </w:r>
    </w:p>
    <w:p w:rsidR="002E5A4A" w:rsidRPr="00236818" w:rsidRDefault="002E5A4A" w:rsidP="00236818">
      <w:pPr>
        <w:pStyle w:val="a3"/>
        <w:numPr>
          <w:ilvl w:val="0"/>
          <w:numId w:val="6"/>
        </w:numPr>
        <w:spacing w:after="0" w:line="240" w:lineRule="auto"/>
        <w:ind w:left="0"/>
        <w:jc w:val="both"/>
        <w:rPr>
          <w:rFonts w:ascii="Times New Roman" w:hAnsi="Times New Roman"/>
          <w:sz w:val="24"/>
          <w:szCs w:val="24"/>
          <w:lang w:val="kk-KZ"/>
        </w:rPr>
      </w:pPr>
      <w:r w:rsidRPr="00236818">
        <w:rPr>
          <w:rFonts w:ascii="Times New Roman" w:hAnsi="Times New Roman"/>
          <w:sz w:val="24"/>
          <w:szCs w:val="24"/>
          <w:lang w:val="kk-KZ"/>
        </w:rPr>
        <w:t>Дипломдық  жұмысыңыздың   көкейкестілігі негіздемесін жазып даярлаңыз.</w:t>
      </w:r>
    </w:p>
    <w:p w:rsidR="002E5A4A" w:rsidRPr="00236818" w:rsidRDefault="002E5A4A" w:rsidP="00236818">
      <w:pPr>
        <w:pStyle w:val="a3"/>
        <w:numPr>
          <w:ilvl w:val="0"/>
          <w:numId w:val="6"/>
        </w:numPr>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 xml:space="preserve"> Студенттердің ғылыми-зерттеу жұмысы стандарттарына сипаттама беріңіз.</w:t>
      </w:r>
    </w:p>
    <w:p w:rsidR="002E5A4A" w:rsidRPr="00236818" w:rsidRDefault="002E5A4A" w:rsidP="00236818">
      <w:pPr>
        <w:spacing w:after="0" w:line="240" w:lineRule="auto"/>
        <w:jc w:val="both"/>
        <w:rPr>
          <w:rFonts w:ascii="Times New Roman" w:hAnsi="Times New Roman" w:cs="Times New Roman"/>
          <w:sz w:val="24"/>
          <w:szCs w:val="24"/>
          <w:lang w:val="kk-KZ"/>
        </w:rPr>
      </w:pPr>
      <w:r w:rsidRPr="00236818">
        <w:rPr>
          <w:rFonts w:ascii="Times New Roman" w:hAnsi="Times New Roman" w:cs="Times New Roman"/>
          <w:sz w:val="24"/>
          <w:szCs w:val="24"/>
          <w:lang w:val="kk-KZ"/>
        </w:rPr>
        <w:t>СОӨЖ кеңес беру және СӨЖ қабылдау.</w:t>
      </w:r>
    </w:p>
    <w:p w:rsidR="002E5A4A" w:rsidRPr="00236818" w:rsidRDefault="00CA06DE" w:rsidP="00236818">
      <w:pPr>
        <w:widowControl w:val="0"/>
        <w:autoSpaceDE w:val="0"/>
        <w:autoSpaceDN w:val="0"/>
        <w:adjustRightInd w:val="0"/>
        <w:snapToGrid w:val="0"/>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7-С</w:t>
      </w:r>
      <w:r w:rsidR="002E5A4A" w:rsidRPr="00236818">
        <w:rPr>
          <w:rFonts w:ascii="Times New Roman" w:hAnsi="Times New Roman" w:cs="Times New Roman"/>
          <w:b/>
          <w:sz w:val="24"/>
          <w:szCs w:val="24"/>
          <w:lang w:val="kk-KZ"/>
        </w:rPr>
        <w:t xml:space="preserve">ӨЖ. </w:t>
      </w:r>
    </w:p>
    <w:p w:rsidR="002E5A4A" w:rsidRPr="00236818" w:rsidRDefault="002E5A4A" w:rsidP="00236818">
      <w:pPr>
        <w:pStyle w:val="a3"/>
        <w:widowControl w:val="0"/>
        <w:numPr>
          <w:ilvl w:val="0"/>
          <w:numId w:val="7"/>
        </w:numPr>
        <w:autoSpaceDE w:val="0"/>
        <w:autoSpaceDN w:val="0"/>
        <w:adjustRightInd w:val="0"/>
        <w:snapToGrid w:val="0"/>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Өз дипломдық  жұмысыңыздың негізгі нәтижелерін кестеге түсіріңіз.</w:t>
      </w:r>
    </w:p>
    <w:p w:rsidR="002E5A4A" w:rsidRPr="00236818" w:rsidRDefault="002E5A4A" w:rsidP="00236818">
      <w:pPr>
        <w:pStyle w:val="a3"/>
        <w:widowControl w:val="0"/>
        <w:numPr>
          <w:ilvl w:val="0"/>
          <w:numId w:val="7"/>
        </w:numPr>
        <w:autoSpaceDE w:val="0"/>
        <w:autoSpaceDN w:val="0"/>
        <w:adjustRightInd w:val="0"/>
        <w:snapToGrid w:val="0"/>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Өз дипломдық  жұмысыңыздың сапасын бағалау өлшемдерін ұсыныңыз.</w:t>
      </w:r>
    </w:p>
    <w:p w:rsidR="002E5A4A" w:rsidRPr="00236818" w:rsidRDefault="002E5A4A" w:rsidP="00236818">
      <w:pPr>
        <w:pStyle w:val="a3"/>
        <w:widowControl w:val="0"/>
        <w:numPr>
          <w:ilvl w:val="0"/>
          <w:numId w:val="7"/>
        </w:numPr>
        <w:autoSpaceDE w:val="0"/>
        <w:autoSpaceDN w:val="0"/>
        <w:adjustRightInd w:val="0"/>
        <w:snapToGrid w:val="0"/>
        <w:spacing w:after="0" w:line="240" w:lineRule="auto"/>
        <w:ind w:left="0"/>
        <w:jc w:val="both"/>
        <w:rPr>
          <w:rFonts w:ascii="Times New Roman" w:hAnsi="Times New Roman"/>
          <w:b/>
          <w:sz w:val="24"/>
          <w:szCs w:val="24"/>
          <w:lang w:val="kk-KZ"/>
        </w:rPr>
      </w:pPr>
      <w:r w:rsidRPr="00236818">
        <w:rPr>
          <w:rFonts w:ascii="Times New Roman" w:hAnsi="Times New Roman"/>
          <w:sz w:val="24"/>
          <w:szCs w:val="24"/>
          <w:lang w:val="kk-KZ"/>
        </w:rPr>
        <w:t>Психологиялық-педагогикалық зерттеу барысындағы қателіктерге сипаттама беріңіз.</w:t>
      </w:r>
    </w:p>
    <w:p w:rsidR="002E5A4A" w:rsidRPr="00236818" w:rsidRDefault="002E5A4A" w:rsidP="00236818">
      <w:pPr>
        <w:pStyle w:val="a3"/>
        <w:widowControl w:val="0"/>
        <w:autoSpaceDE w:val="0"/>
        <w:autoSpaceDN w:val="0"/>
        <w:adjustRightInd w:val="0"/>
        <w:snapToGrid w:val="0"/>
        <w:spacing w:after="0" w:line="240" w:lineRule="auto"/>
        <w:ind w:left="0"/>
        <w:jc w:val="both"/>
        <w:rPr>
          <w:rFonts w:ascii="Times New Roman" w:hAnsi="Times New Roman"/>
          <w:sz w:val="24"/>
          <w:szCs w:val="24"/>
        </w:rPr>
      </w:pPr>
      <w:r w:rsidRPr="00236818">
        <w:rPr>
          <w:rFonts w:ascii="Times New Roman" w:hAnsi="Times New Roman"/>
          <w:sz w:val="24"/>
          <w:szCs w:val="24"/>
          <w:lang w:val="kk-KZ"/>
        </w:rPr>
        <w:lastRenderedPageBreak/>
        <w:t xml:space="preserve"> «Менің зерттеушілік мәдениетім» тақырыбында эссе жазыңыз.</w:t>
      </w:r>
    </w:p>
    <w:p w:rsidR="00236818" w:rsidRPr="00236818" w:rsidRDefault="00236818" w:rsidP="00236818">
      <w:pPr>
        <w:pStyle w:val="a3"/>
        <w:tabs>
          <w:tab w:val="left" w:pos="284"/>
          <w:tab w:val="left" w:pos="9355"/>
        </w:tabs>
        <w:ind w:left="360" w:right="-1"/>
        <w:jc w:val="both"/>
        <w:rPr>
          <w:rFonts w:ascii="Times New Roman" w:hAnsi="Times New Roman"/>
          <w:b/>
          <w:sz w:val="24"/>
          <w:szCs w:val="24"/>
          <w:lang w:val="kk-KZ"/>
        </w:rPr>
      </w:pPr>
      <w:r w:rsidRPr="00236818">
        <w:rPr>
          <w:rFonts w:ascii="Times New Roman" w:hAnsi="Times New Roman"/>
          <w:b/>
          <w:sz w:val="24"/>
          <w:szCs w:val="24"/>
          <w:lang w:val="kk-KZ"/>
        </w:rPr>
        <w:t>«Психологиялық-педагогикалық зерттеулердің әдіснамасы</w:t>
      </w:r>
      <w:r w:rsidR="00523A16">
        <w:rPr>
          <w:rFonts w:ascii="Times New Roman" w:hAnsi="Times New Roman"/>
          <w:b/>
          <w:sz w:val="24"/>
          <w:szCs w:val="24"/>
          <w:lang w:val="en-US"/>
        </w:rPr>
        <w:t xml:space="preserve"> </w:t>
      </w:r>
      <w:r w:rsidRPr="00236818">
        <w:rPr>
          <w:rFonts w:ascii="Times New Roman" w:hAnsi="Times New Roman"/>
          <w:b/>
          <w:sz w:val="24"/>
          <w:szCs w:val="24"/>
          <w:lang w:val="kk-KZ"/>
        </w:rPr>
        <w:t>мен әдістері» пәні бойынша студенттердің өзіндік жұмыстарын және бақылау жұмыстарын орындау туралы әдістемелік ұсыныстар.</w:t>
      </w:r>
    </w:p>
    <w:p w:rsidR="00236818" w:rsidRPr="00236818" w:rsidRDefault="00236818" w:rsidP="00236818">
      <w:pPr>
        <w:pStyle w:val="a3"/>
        <w:tabs>
          <w:tab w:val="left" w:pos="284"/>
          <w:tab w:val="left" w:pos="9355"/>
        </w:tabs>
        <w:ind w:left="360" w:right="-1"/>
        <w:jc w:val="both"/>
        <w:rPr>
          <w:rFonts w:ascii="Times New Roman" w:hAnsi="Times New Roman"/>
          <w:b/>
          <w:sz w:val="24"/>
          <w:szCs w:val="24"/>
          <w:lang w:val="kk-KZ"/>
        </w:rPr>
      </w:pPr>
    </w:p>
    <w:p w:rsidR="00236818" w:rsidRPr="00236818" w:rsidRDefault="00236818" w:rsidP="00236818">
      <w:pPr>
        <w:pStyle w:val="a3"/>
        <w:tabs>
          <w:tab w:val="left" w:pos="284"/>
          <w:tab w:val="left" w:pos="9355"/>
        </w:tabs>
        <w:ind w:left="360" w:right="-1"/>
        <w:jc w:val="both"/>
        <w:rPr>
          <w:rFonts w:ascii="Times New Roman" w:hAnsi="Times New Roman"/>
          <w:sz w:val="24"/>
          <w:szCs w:val="24"/>
        </w:rPr>
      </w:pPr>
      <w:r w:rsidRPr="00236818">
        <w:rPr>
          <w:rFonts w:ascii="Times New Roman" w:hAnsi="Times New Roman"/>
          <w:b/>
          <w:iCs/>
          <w:sz w:val="24"/>
          <w:szCs w:val="24"/>
          <w:lang w:val="kk-KZ"/>
        </w:rPr>
        <w:t xml:space="preserve">1-СӨЖ: </w:t>
      </w:r>
      <w:r w:rsidRPr="00236818">
        <w:rPr>
          <w:rFonts w:ascii="Times New Roman" w:hAnsi="Times New Roman"/>
          <w:sz w:val="24"/>
          <w:szCs w:val="24"/>
          <w:lang w:val="kk-KZ"/>
        </w:rPr>
        <w:t xml:space="preserve">. </w:t>
      </w:r>
      <w:r w:rsidRPr="00236818">
        <w:rPr>
          <w:rFonts w:ascii="Times New Roman" w:hAnsi="Times New Roman"/>
          <w:sz w:val="24"/>
          <w:szCs w:val="24"/>
          <w:lang w:val="kk-KZ" w:eastAsia="ko-KR"/>
        </w:rPr>
        <w:t xml:space="preserve">Бұл тапсырманы орындау үшін Сіздер </w:t>
      </w:r>
      <w:r w:rsidRPr="00236818">
        <w:rPr>
          <w:rFonts w:ascii="Times New Roman" w:hAnsi="Times New Roman"/>
          <w:bCs/>
          <w:sz w:val="24"/>
          <w:szCs w:val="24"/>
          <w:lang w:val="kk-KZ"/>
        </w:rPr>
        <w:t xml:space="preserve">философия, педагогика және психология курстарынан білімдеріңізді жаңартуларыңыз керек. Сондай-ақ </w:t>
      </w:r>
      <w:r w:rsidRPr="00236818">
        <w:rPr>
          <w:rFonts w:ascii="Times New Roman" w:hAnsi="Times New Roman"/>
          <w:sz w:val="24"/>
          <w:szCs w:val="24"/>
          <w:lang w:val="kk-KZ" w:eastAsia="ko-KR"/>
        </w:rPr>
        <w:t>мына оқу құралдарынан жауап қарастырыңыз:</w:t>
      </w:r>
      <w:r w:rsidRPr="00236818">
        <w:rPr>
          <w:rFonts w:ascii="Times New Roman" w:eastAsia="Times New Roman CYR" w:hAnsi="Times New Roman"/>
          <w:sz w:val="24"/>
          <w:szCs w:val="24"/>
          <w:lang w:val="kk-KZ"/>
        </w:rPr>
        <w:t xml:space="preserve"> 1) Таубаева Ш. Научно-педагогическое исследование: методология и методика. Учебное пособие. – Алматы, 2010. - 238 с.</w:t>
      </w:r>
      <w:r w:rsidRPr="00236818">
        <w:rPr>
          <w:rFonts w:ascii="Times New Roman" w:hAnsi="Times New Roman"/>
          <w:bCs/>
          <w:sz w:val="24"/>
          <w:szCs w:val="24"/>
          <w:lang w:val="kk-KZ"/>
        </w:rPr>
        <w:t>;</w:t>
      </w:r>
      <w:r w:rsidRPr="00236818">
        <w:rPr>
          <w:rFonts w:ascii="Times New Roman" w:hAnsi="Times New Roman"/>
          <w:sz w:val="24"/>
          <w:szCs w:val="24"/>
          <w:lang w:val="kk-KZ"/>
        </w:rPr>
        <w:t xml:space="preserve"> 2</w:t>
      </w:r>
      <w:r w:rsidRPr="00236818">
        <w:rPr>
          <w:rFonts w:ascii="Times New Roman" w:hAnsi="Times New Roman"/>
          <w:sz w:val="24"/>
          <w:szCs w:val="24"/>
        </w:rPr>
        <w:t>)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236818">
        <w:rPr>
          <w:rFonts w:ascii="Times New Roman" w:hAnsi="Times New Roman"/>
          <w:sz w:val="24"/>
          <w:szCs w:val="24"/>
          <w:lang w:val="kk-KZ"/>
        </w:rPr>
        <w:t xml:space="preserve"> </w:t>
      </w:r>
      <w:r w:rsidRPr="00236818">
        <w:rPr>
          <w:rFonts w:ascii="Times New Roman" w:hAnsi="Times New Roman"/>
          <w:sz w:val="24"/>
          <w:szCs w:val="24"/>
        </w:rPr>
        <w:t>с.</w:t>
      </w:r>
      <w:r w:rsidRPr="00236818">
        <w:rPr>
          <w:rFonts w:ascii="Times New Roman" w:hAnsi="Times New Roman"/>
          <w:sz w:val="24"/>
          <w:szCs w:val="24"/>
          <w:lang w:val="kk-KZ"/>
        </w:rPr>
        <w:t>; 3</w:t>
      </w:r>
      <w:r w:rsidRPr="00236818">
        <w:rPr>
          <w:rFonts w:ascii="Times New Roman" w:hAnsi="Times New Roman"/>
          <w:sz w:val="24"/>
          <w:szCs w:val="24"/>
        </w:rPr>
        <w:t xml:space="preserve">) </w:t>
      </w:r>
      <w:r w:rsidRPr="00236818">
        <w:rPr>
          <w:rFonts w:ascii="Times New Roman" w:hAnsi="Times New Roman"/>
          <w:sz w:val="24"/>
          <w:szCs w:val="24"/>
          <w:lang w:val="kk-KZ"/>
        </w:rPr>
        <w:t>Волков Б.С. Волкова Н.В. Методы исследований в психологии. М.: Пед общество Росии, 1999.-146 с.; 4) Андреев В.И. Педагогика высшей школы. Инновационно-прогностический курс: учебное пособие. – Казань: Центр инновационных технологий, 2008. – 500 с.</w:t>
      </w:r>
    </w:p>
    <w:p w:rsidR="00236818" w:rsidRDefault="00236818" w:rsidP="00236818">
      <w:pPr>
        <w:tabs>
          <w:tab w:val="left" w:pos="284"/>
          <w:tab w:val="left" w:pos="9355"/>
        </w:tabs>
        <w:ind w:right="-1"/>
        <w:jc w:val="both"/>
        <w:rPr>
          <w:rFonts w:ascii="Times New Roman" w:hAnsi="Times New Roman" w:cs="Times New Roman"/>
          <w:sz w:val="24"/>
          <w:szCs w:val="24"/>
          <w:lang w:val="en-US"/>
        </w:rPr>
      </w:pPr>
      <w:r w:rsidRPr="00236818">
        <w:rPr>
          <w:rFonts w:ascii="Times New Roman" w:hAnsi="Times New Roman" w:cs="Times New Roman"/>
          <w:b/>
          <w:iCs/>
          <w:sz w:val="24"/>
          <w:szCs w:val="24"/>
          <w:lang w:val="kk-KZ"/>
        </w:rPr>
        <w:t>2-СӨЖ:</w:t>
      </w:r>
      <w:r w:rsidRPr="00236818">
        <w:rPr>
          <w:rFonts w:ascii="Times New Roman" w:hAnsi="Times New Roman" w:cs="Times New Roman"/>
          <w:sz w:val="24"/>
          <w:szCs w:val="24"/>
          <w:lang w:val="kk-KZ"/>
        </w:rPr>
        <w:t xml:space="preserve"> </w:t>
      </w:r>
      <w:r w:rsidRPr="00236818">
        <w:rPr>
          <w:rFonts w:ascii="Times New Roman" w:hAnsi="Times New Roman" w:cs="Times New Roman"/>
          <w:iCs/>
          <w:sz w:val="24"/>
          <w:szCs w:val="24"/>
          <w:lang w:val="kk-KZ"/>
        </w:rPr>
        <w:t>Өзіңіздің дипломдық жұмысыңыз саласында көкейкесті мәселелерінің тізімін құрастырыңыз</w:t>
      </w:r>
      <w:r w:rsidRPr="00236818">
        <w:rPr>
          <w:rFonts w:ascii="Times New Roman" w:hAnsi="Times New Roman" w:cs="Times New Roman"/>
          <w:sz w:val="24"/>
          <w:szCs w:val="24"/>
          <w:lang w:val="kk-KZ"/>
        </w:rPr>
        <w:t>. Аталмыш тізімді жасау үшін мына оқу құралындағы тізімдерді пайымдаңыз: Липский И.А. Социальная педагогика: Методологический анализ. Учебное пособие. . – М.: ТЦ СФЕРА, 2004. – 320 с. Сондай-ақ</w:t>
      </w:r>
      <w:r w:rsidRPr="00236818">
        <w:rPr>
          <w:rFonts w:ascii="Times New Roman" w:hAnsi="Times New Roman" w:cs="Times New Roman"/>
          <w:color w:val="FF0000"/>
          <w:sz w:val="24"/>
          <w:szCs w:val="24"/>
          <w:lang w:val="kk-KZ"/>
        </w:rPr>
        <w:t xml:space="preserve"> </w:t>
      </w:r>
      <w:r w:rsidRPr="00236818">
        <w:rPr>
          <w:rFonts w:ascii="Times New Roman" w:hAnsi="Times New Roman" w:cs="Times New Roman"/>
          <w:sz w:val="24"/>
          <w:szCs w:val="24"/>
          <w:lang w:val="kk-KZ"/>
        </w:rPr>
        <w:t>В.М. Полонскийдің (Словарь по образованию и педагогике/ В.М. Полонский. – М.: Высшая школа, 2004. – 512 с.) кітабындағы ғылыми зерттеудің өзектілігін анықтау өлшемдері мен әдістерін пайымдаңыздар.</w:t>
      </w:r>
    </w:p>
    <w:p w:rsidR="00523A16" w:rsidRPr="00523A16" w:rsidRDefault="00523A16" w:rsidP="00523A16">
      <w:pPr>
        <w:tabs>
          <w:tab w:val="left" w:pos="284"/>
          <w:tab w:val="left" w:pos="9355"/>
        </w:tabs>
        <w:ind w:right="-1"/>
        <w:jc w:val="center"/>
        <w:rPr>
          <w:rFonts w:ascii="Times New Roman" w:hAnsi="Times New Roman" w:cs="Times New Roman"/>
          <w:b/>
          <w:sz w:val="28"/>
          <w:szCs w:val="28"/>
          <w:lang w:val="kk-KZ"/>
        </w:rPr>
      </w:pPr>
      <w:r w:rsidRPr="00523A16">
        <w:rPr>
          <w:rFonts w:ascii="Times New Roman" w:hAnsi="Times New Roman" w:cs="Times New Roman"/>
          <w:b/>
          <w:sz w:val="28"/>
          <w:szCs w:val="28"/>
          <w:lang w:val="kk-KZ"/>
        </w:rPr>
        <w:t>Үлгілер</w:t>
      </w: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sz w:val="24"/>
          <w:szCs w:val="24"/>
          <w:lang w:val="kk-KZ"/>
        </w:rPr>
        <w:t xml:space="preserve">Психологиялық-педагогикалық зерттеулердің әдістері жіктемесі бойынша схема сызыңыздар және Өз тұғырыңызды негіздеңіз. Бұл тапсырманы орындау мақсатында мына оқу құралын оқыңыз: </w:t>
      </w:r>
      <w:r w:rsidRPr="00236818">
        <w:rPr>
          <w:rFonts w:ascii="Times New Roman" w:hAnsi="Times New Roman"/>
          <w:sz w:val="24"/>
          <w:szCs w:val="24"/>
        </w:rPr>
        <w:t>1)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236818">
        <w:rPr>
          <w:rFonts w:ascii="Times New Roman" w:hAnsi="Times New Roman"/>
          <w:sz w:val="24"/>
          <w:szCs w:val="24"/>
          <w:lang w:val="kk-KZ"/>
        </w:rPr>
        <w:t xml:space="preserve"> </w:t>
      </w:r>
      <w:r w:rsidRPr="00236818">
        <w:rPr>
          <w:rFonts w:ascii="Times New Roman" w:hAnsi="Times New Roman"/>
          <w:sz w:val="24"/>
          <w:szCs w:val="24"/>
        </w:rPr>
        <w:t>с.; 2</w:t>
      </w:r>
      <w:r w:rsidRPr="00236818">
        <w:rPr>
          <w:rFonts w:ascii="Times New Roman" w:hAnsi="Times New Roman"/>
          <w:sz w:val="24"/>
          <w:szCs w:val="24"/>
          <w:lang w:val="kk-KZ"/>
        </w:rPr>
        <w:t>) Волков Б.С. Волкова Н.В. Методы исследований в психологии. М.: Пед общество Росии, 1999.-146 с.</w:t>
      </w:r>
    </w:p>
    <w:p w:rsidR="00523A16" w:rsidRDefault="00523A16" w:rsidP="00236818">
      <w:pPr>
        <w:pStyle w:val="a3"/>
        <w:tabs>
          <w:tab w:val="left" w:pos="-180"/>
          <w:tab w:val="left" w:pos="284"/>
          <w:tab w:val="left" w:pos="9355"/>
        </w:tabs>
        <w:ind w:left="360" w:right="-1"/>
        <w:jc w:val="both"/>
        <w:rPr>
          <w:rFonts w:ascii="Times New Roman" w:hAnsi="Times New Roman"/>
          <w:b/>
          <w:iCs/>
          <w:sz w:val="24"/>
          <w:szCs w:val="24"/>
          <w:lang w:val="kk-KZ"/>
        </w:rPr>
      </w:pPr>
    </w:p>
    <w:p w:rsidR="00236818" w:rsidRPr="00236818" w:rsidRDefault="00236818" w:rsidP="00236818">
      <w:pPr>
        <w:pStyle w:val="a3"/>
        <w:tabs>
          <w:tab w:val="left" w:pos="-180"/>
          <w:tab w:val="left" w:pos="284"/>
          <w:tab w:val="left" w:pos="9355"/>
        </w:tabs>
        <w:ind w:left="360" w:right="-1"/>
        <w:jc w:val="both"/>
        <w:rPr>
          <w:rFonts w:ascii="Times New Roman" w:hAnsi="Times New Roman"/>
          <w:sz w:val="24"/>
          <w:szCs w:val="24"/>
          <w:lang w:val="kk-KZ"/>
        </w:rPr>
      </w:pPr>
      <w:r w:rsidRPr="00236818">
        <w:rPr>
          <w:rFonts w:ascii="Times New Roman" w:hAnsi="Times New Roman"/>
          <w:b/>
          <w:iCs/>
          <w:sz w:val="24"/>
          <w:szCs w:val="24"/>
          <w:lang w:val="kk-KZ"/>
        </w:rPr>
        <w:t xml:space="preserve"> </w:t>
      </w:r>
      <w:r w:rsidRPr="00236818">
        <w:rPr>
          <w:rFonts w:ascii="Times New Roman" w:hAnsi="Times New Roman"/>
          <w:iCs/>
          <w:sz w:val="24"/>
          <w:szCs w:val="24"/>
          <w:lang w:val="kk-KZ"/>
        </w:rPr>
        <w:t xml:space="preserve">Өзіңіздің </w:t>
      </w:r>
      <w:r w:rsidRPr="00236818">
        <w:rPr>
          <w:rFonts w:ascii="Times New Roman" w:hAnsi="Times New Roman"/>
          <w:sz w:val="24"/>
          <w:szCs w:val="24"/>
          <w:lang w:val="kk-KZ"/>
        </w:rPr>
        <w:t>психологиялық-педагогикалық зерттеуіңіздің және Өзіңіздің дипломдық жұмысыңыздың ұғымдық-түсініктік аппаратын мазмұндаңыз және оны сөздік түрінде рәсімдеңіз. Сөздік жасау үшін дипломдық жұмысыңыздың кілтті өздерін табыңыз, педагогика саласындағы энциклопедиялардан, сөздіктерден олардың анықтамаларын іздестіріңіздер.</w:t>
      </w:r>
    </w:p>
    <w:p w:rsidR="00236818" w:rsidRPr="00236818" w:rsidRDefault="00236818" w:rsidP="00236818">
      <w:pPr>
        <w:pStyle w:val="6"/>
        <w:tabs>
          <w:tab w:val="left" w:pos="284"/>
          <w:tab w:val="left" w:pos="9355"/>
        </w:tabs>
        <w:ind w:left="360" w:right="-1"/>
        <w:jc w:val="both"/>
        <w:rPr>
          <w:sz w:val="24"/>
          <w:szCs w:val="24"/>
          <w:lang w:val="kk-KZ"/>
        </w:rPr>
      </w:pPr>
      <w:r w:rsidRPr="00236818">
        <w:rPr>
          <w:b/>
          <w:sz w:val="24"/>
          <w:szCs w:val="24"/>
          <w:lang w:val="kk-KZ"/>
        </w:rPr>
        <w:t>Пәннің білімдер мен құзіреттіліктер аясындағы кілтті ұғымдары</w:t>
      </w:r>
      <w:r w:rsidRPr="00236818">
        <w:rPr>
          <w:sz w:val="24"/>
          <w:szCs w:val="24"/>
          <w:lang w:val="kk-KZ"/>
        </w:rPr>
        <w:t>: (білім, ғылыми білім, әдіснама,</w:t>
      </w:r>
      <w:r w:rsidRPr="00236818">
        <w:rPr>
          <w:sz w:val="24"/>
          <w:szCs w:val="24"/>
          <w:lang w:val="kk-KZ" w:eastAsia="ko-KR"/>
        </w:rPr>
        <w:t xml:space="preserve"> психология және </w:t>
      </w:r>
      <w:r w:rsidRPr="00236818">
        <w:rPr>
          <w:sz w:val="24"/>
          <w:szCs w:val="24"/>
          <w:lang w:val="kk-KZ"/>
        </w:rPr>
        <w:t>педагогика әдіснамасы, психологиялық</w:t>
      </w:r>
      <w:r w:rsidRPr="00236818">
        <w:rPr>
          <w:sz w:val="24"/>
          <w:szCs w:val="24"/>
          <w:lang w:val="kk-KZ" w:eastAsia="ko-KR"/>
        </w:rPr>
        <w:t>-педагогикалық</w:t>
      </w:r>
      <w:r w:rsidRPr="00236818">
        <w:rPr>
          <w:sz w:val="24"/>
          <w:szCs w:val="24"/>
          <w:lang w:val="kk-KZ"/>
        </w:rPr>
        <w:t xml:space="preserve"> ғылыми зерттеу, зерттеу әрекеті,</w:t>
      </w:r>
      <w:r w:rsidRPr="00236818">
        <w:rPr>
          <w:color w:val="000000"/>
          <w:sz w:val="24"/>
          <w:szCs w:val="24"/>
          <w:lang w:val="kk-KZ"/>
        </w:rPr>
        <w:t xml:space="preserve"> психологиялық-педагогикалық факт, психологиялық-педагогикалық теория, психологиялық-педагогикалық заңдылық, психологиялық-</w:t>
      </w:r>
      <w:r w:rsidRPr="00236818">
        <w:rPr>
          <w:sz w:val="24"/>
          <w:szCs w:val="24"/>
          <w:lang w:val="kk-KZ"/>
        </w:rPr>
        <w:t xml:space="preserve"> педагогикалық зерттеу әдістері, зерттеу нәтижесі, ғылыми білім, парадигма, </w:t>
      </w:r>
      <w:r w:rsidRPr="00236818">
        <w:rPr>
          <w:color w:val="000000"/>
          <w:sz w:val="24"/>
          <w:szCs w:val="24"/>
          <w:lang w:val="kk-KZ"/>
        </w:rPr>
        <w:t xml:space="preserve">зерттеу тұжырымдамасы, </w:t>
      </w:r>
      <w:r w:rsidRPr="00236818">
        <w:rPr>
          <w:sz w:val="24"/>
          <w:szCs w:val="24"/>
          <w:lang w:val="kk-KZ"/>
        </w:rPr>
        <w:t>зерттеудің бағдарламасы, ғылыми жоба, дипломдық жұмыс, зерттеушілік мәдениет, ғылыми мектеп, әдіснамалық және зерттеушілік мәдениеті).</w:t>
      </w:r>
    </w:p>
    <w:p w:rsidR="00236818" w:rsidRPr="00236818" w:rsidRDefault="00236818" w:rsidP="00236818">
      <w:pPr>
        <w:pStyle w:val="a3"/>
        <w:tabs>
          <w:tab w:val="left" w:pos="284"/>
          <w:tab w:val="left" w:pos="9355"/>
        </w:tabs>
        <w:ind w:left="360" w:right="-1"/>
        <w:jc w:val="both"/>
        <w:rPr>
          <w:rFonts w:ascii="Times New Roman" w:hAnsi="Times New Roman"/>
          <w:b/>
          <w:iCs/>
          <w:sz w:val="24"/>
          <w:szCs w:val="24"/>
          <w:lang w:val="kk-KZ"/>
        </w:rPr>
      </w:pPr>
      <w:r w:rsidRPr="00236818">
        <w:rPr>
          <w:rFonts w:ascii="Times New Roman" w:hAnsi="Times New Roman"/>
          <w:b/>
          <w:iCs/>
          <w:sz w:val="24"/>
          <w:szCs w:val="24"/>
          <w:lang w:val="kk-KZ"/>
        </w:rPr>
        <w:t xml:space="preserve"> «</w:t>
      </w:r>
      <w:r w:rsidRPr="00236818">
        <w:rPr>
          <w:rFonts w:ascii="Times New Roman" w:hAnsi="Times New Roman"/>
          <w:iCs/>
          <w:sz w:val="24"/>
          <w:szCs w:val="24"/>
          <w:lang w:val="kk-KZ"/>
        </w:rPr>
        <w:t xml:space="preserve">Менің </w:t>
      </w:r>
      <w:r w:rsidRPr="00236818">
        <w:rPr>
          <w:rFonts w:ascii="Times New Roman" w:hAnsi="Times New Roman"/>
          <w:sz w:val="24"/>
          <w:szCs w:val="24"/>
          <w:lang w:val="kk-KZ"/>
        </w:rPr>
        <w:t>дипломдық жұмысымның ғылыми аппараты</w:t>
      </w:r>
      <w:r w:rsidRPr="00236818">
        <w:rPr>
          <w:rFonts w:ascii="Times New Roman" w:hAnsi="Times New Roman"/>
          <w:b/>
          <w:iCs/>
          <w:sz w:val="24"/>
          <w:szCs w:val="24"/>
          <w:lang w:val="kk-KZ"/>
        </w:rPr>
        <w:t xml:space="preserve">» </w:t>
      </w:r>
      <w:r w:rsidRPr="00236818">
        <w:rPr>
          <w:rFonts w:ascii="Times New Roman" w:hAnsi="Times New Roman"/>
          <w:iCs/>
          <w:sz w:val="24"/>
          <w:szCs w:val="24"/>
          <w:lang w:val="kk-KZ"/>
        </w:rPr>
        <w:t>тақырыбында</w:t>
      </w:r>
      <w:r w:rsidRPr="00236818">
        <w:rPr>
          <w:rFonts w:ascii="Times New Roman" w:hAnsi="Times New Roman"/>
          <w:b/>
          <w:iCs/>
          <w:sz w:val="24"/>
          <w:szCs w:val="24"/>
          <w:lang w:val="kk-KZ"/>
        </w:rPr>
        <w:t xml:space="preserve"> </w:t>
      </w:r>
      <w:r w:rsidRPr="00236818">
        <w:rPr>
          <w:rFonts w:ascii="Times New Roman" w:hAnsi="Times New Roman"/>
          <w:iCs/>
          <w:sz w:val="24"/>
          <w:szCs w:val="24"/>
          <w:lang w:val="kk-KZ"/>
        </w:rPr>
        <w:t>реферат және көрсетілім дайындаңыз</w:t>
      </w:r>
      <w:r w:rsidRPr="00236818">
        <w:rPr>
          <w:rFonts w:ascii="Times New Roman" w:hAnsi="Times New Roman"/>
          <w:b/>
          <w:iCs/>
          <w:sz w:val="24"/>
          <w:szCs w:val="24"/>
          <w:lang w:val="kk-KZ"/>
        </w:rPr>
        <w:t>.</w:t>
      </w:r>
    </w:p>
    <w:p w:rsidR="00236818" w:rsidRPr="00236818" w:rsidRDefault="00236818" w:rsidP="00236818">
      <w:pPr>
        <w:pStyle w:val="a3"/>
        <w:numPr>
          <w:ilvl w:val="0"/>
          <w:numId w:val="7"/>
        </w:numPr>
        <w:tabs>
          <w:tab w:val="left" w:pos="284"/>
          <w:tab w:val="left" w:pos="9355"/>
        </w:tabs>
        <w:ind w:right="-1"/>
        <w:jc w:val="both"/>
        <w:rPr>
          <w:rFonts w:ascii="Times New Roman" w:hAnsi="Times New Roman"/>
          <w:sz w:val="24"/>
          <w:szCs w:val="24"/>
          <w:lang w:val="kk-KZ"/>
        </w:rPr>
      </w:pPr>
      <w:r w:rsidRPr="00236818">
        <w:rPr>
          <w:rFonts w:ascii="Times New Roman" w:hAnsi="Times New Roman"/>
          <w:iCs/>
          <w:sz w:val="24"/>
          <w:szCs w:val="24"/>
          <w:lang w:val="kk-KZ"/>
        </w:rPr>
        <w:t xml:space="preserve">Бұл тапсырманы орындау үшін мына кітаптарды зерделеңіз: </w:t>
      </w:r>
      <w:r w:rsidRPr="00236818">
        <w:rPr>
          <w:rFonts w:ascii="Times New Roman" w:hAnsi="Times New Roman"/>
          <w:sz w:val="24"/>
          <w:szCs w:val="24"/>
        </w:rPr>
        <w:t>1) Загвязинский В.И., Атаханов Р. Методология и методы психолого-педагогического исследования: Учебное пособие для студентов высших педагогических учебных заведений. - М.: Изд. Центр "Академия", 2001.-208с</w:t>
      </w:r>
      <w:r w:rsidRPr="00236818">
        <w:rPr>
          <w:rFonts w:ascii="Times New Roman" w:hAnsi="Times New Roman"/>
          <w:sz w:val="24"/>
          <w:szCs w:val="24"/>
          <w:lang w:val="kk-KZ"/>
        </w:rPr>
        <w:t xml:space="preserve">.; </w:t>
      </w:r>
      <w:r w:rsidRPr="00236818">
        <w:rPr>
          <w:rFonts w:ascii="Times New Roman" w:eastAsia="Times New Roman CYR" w:hAnsi="Times New Roman"/>
          <w:sz w:val="24"/>
          <w:szCs w:val="24"/>
        </w:rPr>
        <w:t>2) Таубаева Ш</w:t>
      </w:r>
      <w:r w:rsidRPr="00236818">
        <w:rPr>
          <w:rFonts w:ascii="Times New Roman" w:eastAsia="Times New Roman CYR" w:hAnsi="Times New Roman"/>
          <w:sz w:val="24"/>
          <w:szCs w:val="24"/>
          <w:lang w:val="kk-KZ"/>
        </w:rPr>
        <w:t>. Методология и методика педагогического исследования. Учебник. – Алматы, 2011. - 141 с.</w:t>
      </w:r>
      <w:r w:rsidRPr="00236818">
        <w:rPr>
          <w:rFonts w:ascii="Times New Roman" w:eastAsia="Times New Roman CYR" w:hAnsi="Times New Roman"/>
          <w:sz w:val="24"/>
          <w:szCs w:val="24"/>
        </w:rPr>
        <w:t>;</w:t>
      </w:r>
      <w:r w:rsidRPr="00236818">
        <w:rPr>
          <w:rFonts w:ascii="Times New Roman" w:eastAsia="Times New Roman CYR" w:hAnsi="Times New Roman"/>
          <w:sz w:val="24"/>
          <w:szCs w:val="24"/>
          <w:lang w:val="kk-KZ"/>
        </w:rPr>
        <w:t xml:space="preserve"> 3) </w:t>
      </w:r>
      <w:r w:rsidRPr="00236818">
        <w:rPr>
          <w:rFonts w:ascii="Times New Roman" w:hAnsi="Times New Roman"/>
          <w:sz w:val="24"/>
          <w:szCs w:val="24"/>
        </w:rPr>
        <w:t xml:space="preserve">Загвязинский В.И. Исследовательская деятельность педагога: учебное пособие. - М.: Изд. Центр "Академия", 2010. - 176 с.; </w:t>
      </w:r>
      <w:r w:rsidRPr="00236818">
        <w:rPr>
          <w:rFonts w:ascii="Times New Roman" w:hAnsi="Times New Roman"/>
          <w:sz w:val="24"/>
          <w:szCs w:val="24"/>
          <w:lang w:val="kk-KZ"/>
        </w:rPr>
        <w:t xml:space="preserve">4) </w:t>
      </w:r>
      <w:r w:rsidRPr="00236818">
        <w:rPr>
          <w:rFonts w:ascii="Times New Roman" w:hAnsi="Times New Roman"/>
          <w:sz w:val="24"/>
          <w:szCs w:val="24"/>
        </w:rPr>
        <w:t>Мардахаев Л.В. Методология диссертационного исследования и его оценка //Соискатель-педагог.- 2008.</w:t>
      </w:r>
      <w:r w:rsidRPr="00236818">
        <w:rPr>
          <w:rFonts w:ascii="Times New Roman" w:hAnsi="Times New Roman"/>
          <w:sz w:val="24"/>
          <w:szCs w:val="24"/>
          <w:lang w:val="kk-KZ"/>
        </w:rPr>
        <w:t xml:space="preserve"> </w:t>
      </w:r>
      <w:r w:rsidRPr="00236818">
        <w:rPr>
          <w:rFonts w:ascii="Times New Roman" w:hAnsi="Times New Roman"/>
          <w:sz w:val="24"/>
          <w:szCs w:val="24"/>
        </w:rPr>
        <w:t>- № 3.- С. 19-34.</w:t>
      </w:r>
    </w:p>
    <w:p w:rsidR="00523A16" w:rsidRDefault="00523A16" w:rsidP="00236818">
      <w:pPr>
        <w:pStyle w:val="a3"/>
        <w:tabs>
          <w:tab w:val="left" w:pos="284"/>
          <w:tab w:val="left" w:pos="9355"/>
        </w:tabs>
        <w:ind w:left="360" w:right="-1"/>
        <w:jc w:val="both"/>
        <w:rPr>
          <w:rFonts w:ascii="Times New Roman" w:hAnsi="Times New Roman"/>
          <w:b/>
          <w:sz w:val="24"/>
          <w:szCs w:val="24"/>
          <w:lang w:val="kk-KZ"/>
        </w:rPr>
      </w:pPr>
    </w:p>
    <w:p w:rsidR="00236818" w:rsidRPr="00236818" w:rsidRDefault="00236818" w:rsidP="00236818">
      <w:pPr>
        <w:pStyle w:val="a3"/>
        <w:tabs>
          <w:tab w:val="left" w:pos="284"/>
          <w:tab w:val="left" w:pos="9355"/>
        </w:tabs>
        <w:ind w:left="360" w:right="-1"/>
        <w:jc w:val="both"/>
        <w:rPr>
          <w:rFonts w:ascii="Times New Roman" w:hAnsi="Times New Roman"/>
          <w:sz w:val="24"/>
          <w:szCs w:val="24"/>
        </w:rPr>
      </w:pPr>
      <w:r w:rsidRPr="00236818">
        <w:rPr>
          <w:rFonts w:ascii="Times New Roman" w:hAnsi="Times New Roman"/>
          <w:sz w:val="24"/>
          <w:szCs w:val="24"/>
          <w:lang w:val="kk-KZ"/>
        </w:rPr>
        <w:t xml:space="preserve">«Педагогика мен психологияның әдіснамасының негізгі деңгейлері» тақырыбында кесте жасаңыздар. Кесте құрастыру мақсатында мына кітаптарды: : 1) Краевский В.В. Методология педагогики: новый этап: учеб. пособие для студ. высш. учеб. </w:t>
      </w:r>
      <w:r w:rsidRPr="00236818">
        <w:rPr>
          <w:rFonts w:ascii="Times New Roman" w:hAnsi="Times New Roman"/>
          <w:sz w:val="24"/>
          <w:szCs w:val="24"/>
        </w:rPr>
        <w:t>заведений. – М.: Издательский центр «Академия», 2006. – 400 с.; 2)</w:t>
      </w:r>
      <w:r w:rsidRPr="00236818">
        <w:rPr>
          <w:rFonts w:ascii="Times New Roman" w:hAnsi="Times New Roman"/>
          <w:sz w:val="24"/>
          <w:szCs w:val="24"/>
          <w:lang w:val="kk-KZ"/>
        </w:rPr>
        <w:t xml:space="preserve"> </w:t>
      </w:r>
      <w:r w:rsidRPr="00236818">
        <w:rPr>
          <w:rFonts w:ascii="Times New Roman" w:hAnsi="Times New Roman"/>
          <w:sz w:val="24"/>
          <w:szCs w:val="24"/>
        </w:rPr>
        <w:t>Мынбаева А.К. История, теория и технология научной деятельности высшей школы: Монография. - Алматы, 2010</w:t>
      </w:r>
      <w:r w:rsidRPr="00236818">
        <w:rPr>
          <w:rFonts w:ascii="Times New Roman" w:hAnsi="Times New Roman"/>
          <w:sz w:val="24"/>
          <w:szCs w:val="24"/>
          <w:lang w:val="kk-KZ"/>
        </w:rPr>
        <w:t>.</w:t>
      </w:r>
      <w:r w:rsidRPr="00236818">
        <w:rPr>
          <w:rFonts w:ascii="Times New Roman" w:hAnsi="Times New Roman"/>
          <w:sz w:val="24"/>
          <w:szCs w:val="24"/>
        </w:rPr>
        <w:t>-257</w:t>
      </w:r>
      <w:r w:rsidRPr="00236818">
        <w:rPr>
          <w:rFonts w:ascii="Times New Roman" w:hAnsi="Times New Roman"/>
          <w:sz w:val="24"/>
          <w:szCs w:val="24"/>
          <w:lang w:val="kk-KZ"/>
        </w:rPr>
        <w:t xml:space="preserve"> с.; 3) </w:t>
      </w:r>
      <w:r w:rsidRPr="00236818">
        <w:rPr>
          <w:rFonts w:ascii="Times New Roman" w:hAnsi="Times New Roman"/>
          <w:sz w:val="24"/>
          <w:szCs w:val="24"/>
        </w:rPr>
        <w:t>Липский И.А. Социальная педагогика. Методологический анализ: Учебное пособие. – М.: ТЦ СФЕРА, 2004. 320 с</w:t>
      </w:r>
      <w:r w:rsidRPr="00236818">
        <w:rPr>
          <w:rFonts w:ascii="Times New Roman" w:hAnsi="Times New Roman"/>
          <w:sz w:val="24"/>
          <w:szCs w:val="24"/>
          <w:lang w:val="kk-KZ"/>
        </w:rPr>
        <w:t>. 4) Андреев В.И. Педагогика высшей школы. Инновационно-прогностический курс:учебное пособие. – Казань: Центр инновационных технологий, 2008. – 500 с. оқыңыз.</w:t>
      </w:r>
    </w:p>
    <w:p w:rsidR="00523A16" w:rsidRDefault="00523A16" w:rsidP="00236818">
      <w:pPr>
        <w:pStyle w:val="a3"/>
        <w:tabs>
          <w:tab w:val="left" w:pos="284"/>
          <w:tab w:val="left" w:pos="9355"/>
        </w:tabs>
        <w:ind w:left="360" w:right="-1"/>
        <w:jc w:val="both"/>
        <w:rPr>
          <w:rFonts w:ascii="Times New Roman" w:hAnsi="Times New Roman"/>
          <w:b/>
          <w:sz w:val="24"/>
          <w:szCs w:val="24"/>
          <w:lang w:val="kk-KZ"/>
        </w:rPr>
      </w:pPr>
    </w:p>
    <w:p w:rsidR="00236818" w:rsidRPr="00236818" w:rsidRDefault="00236818" w:rsidP="00236818">
      <w:pPr>
        <w:pStyle w:val="a3"/>
        <w:tabs>
          <w:tab w:val="left" w:pos="284"/>
          <w:tab w:val="left" w:pos="9355"/>
        </w:tabs>
        <w:ind w:left="360" w:right="-1"/>
        <w:jc w:val="both"/>
        <w:rPr>
          <w:rFonts w:ascii="Times New Roman" w:eastAsia="Times New Roman CYR" w:hAnsi="Times New Roman"/>
          <w:sz w:val="24"/>
          <w:szCs w:val="24"/>
          <w:lang w:val="kk-KZ"/>
        </w:rPr>
      </w:pPr>
      <w:r w:rsidRPr="00236818">
        <w:rPr>
          <w:rFonts w:ascii="Times New Roman" w:hAnsi="Times New Roman"/>
          <w:sz w:val="24"/>
          <w:szCs w:val="24"/>
          <w:lang w:val="kk-KZ"/>
        </w:rPr>
        <w:t xml:space="preserve"> «Менің «</w:t>
      </w:r>
      <w:r w:rsidRPr="00236818">
        <w:rPr>
          <w:rFonts w:ascii="Times New Roman" w:hAnsi="Times New Roman"/>
          <w:color w:val="000000"/>
          <w:sz w:val="24"/>
          <w:szCs w:val="24"/>
          <w:lang w:val="kk-KZ"/>
        </w:rPr>
        <w:t>зерттеу</w:t>
      </w:r>
      <w:r w:rsidR="00523A16">
        <w:rPr>
          <w:rFonts w:ascii="Times New Roman" w:hAnsi="Times New Roman"/>
          <w:color w:val="000000"/>
          <w:sz w:val="24"/>
          <w:szCs w:val="24"/>
          <w:lang w:val="kk-KZ"/>
        </w:rPr>
        <w:t>імнің</w:t>
      </w:r>
      <w:r w:rsidRPr="00236818">
        <w:rPr>
          <w:rFonts w:ascii="Times New Roman" w:hAnsi="Times New Roman"/>
          <w:color w:val="000000"/>
          <w:sz w:val="24"/>
          <w:szCs w:val="24"/>
          <w:lang w:val="kk-KZ"/>
        </w:rPr>
        <w:t xml:space="preserve"> тұжырымдамасы» түсінігін және дипломдық жұмысымның жетекші идеясын пайымдауым» тақырыбында баяндама даярлаңыз.</w:t>
      </w:r>
      <w:r w:rsidRPr="00236818">
        <w:rPr>
          <w:rFonts w:ascii="Times New Roman" w:hAnsi="Times New Roman"/>
          <w:sz w:val="24"/>
          <w:szCs w:val="24"/>
          <w:lang w:val="kk-KZ"/>
        </w:rPr>
        <w:t xml:space="preserve"> Ол үшін мына оқу құралы мен мақалаларды зерделеңіз: 1) </w:t>
      </w:r>
      <w:r w:rsidRPr="00236818">
        <w:rPr>
          <w:rFonts w:ascii="Times New Roman" w:hAnsi="Times New Roman"/>
          <w:sz w:val="24"/>
          <w:szCs w:val="24"/>
        </w:rPr>
        <w:t>Загвязинский В.И. Исследовательская деятельность педагога: учебное пособие. - М.: Изд. Центр "Академия", 2010. - 176 с.</w:t>
      </w:r>
      <w:r w:rsidRPr="00236818">
        <w:rPr>
          <w:rFonts w:ascii="Times New Roman" w:hAnsi="Times New Roman"/>
          <w:sz w:val="24"/>
          <w:szCs w:val="24"/>
          <w:lang w:val="kk-KZ"/>
        </w:rPr>
        <w:t xml:space="preserve">; </w:t>
      </w:r>
      <w:r w:rsidRPr="00236818">
        <w:rPr>
          <w:rFonts w:ascii="Times New Roman" w:hAnsi="Times New Roman"/>
          <w:sz w:val="24"/>
          <w:szCs w:val="24"/>
        </w:rPr>
        <w:t>2)</w:t>
      </w:r>
      <w:r w:rsidRPr="00236818">
        <w:rPr>
          <w:rFonts w:ascii="Times New Roman" w:hAnsi="Times New Roman"/>
          <w:sz w:val="24"/>
          <w:szCs w:val="24"/>
          <w:lang w:val="kk-KZ"/>
        </w:rPr>
        <w:t xml:space="preserve"> </w:t>
      </w:r>
      <w:r w:rsidRPr="00236818">
        <w:rPr>
          <w:rFonts w:ascii="Times New Roman" w:hAnsi="Times New Roman"/>
          <w:sz w:val="24"/>
          <w:szCs w:val="24"/>
        </w:rPr>
        <w:t>Батурина Г.И. Концептуальность – один из основных критериев качества и эффективности научно-педагогических исследований</w:t>
      </w:r>
      <w:r w:rsidRPr="00236818">
        <w:rPr>
          <w:rFonts w:ascii="Times New Roman" w:hAnsi="Times New Roman"/>
          <w:sz w:val="24"/>
          <w:szCs w:val="24"/>
          <w:lang w:val="kk-KZ"/>
        </w:rPr>
        <w:t xml:space="preserve"> </w:t>
      </w:r>
      <w:r w:rsidRPr="00236818">
        <w:rPr>
          <w:rFonts w:ascii="Times New Roman" w:hAnsi="Times New Roman"/>
          <w:sz w:val="24"/>
          <w:szCs w:val="24"/>
        </w:rPr>
        <w:t>//Советская педагогика 1979.</w:t>
      </w:r>
      <w:r w:rsidRPr="00236818">
        <w:rPr>
          <w:rFonts w:ascii="Times New Roman" w:hAnsi="Times New Roman"/>
          <w:sz w:val="24"/>
          <w:szCs w:val="24"/>
          <w:lang w:val="kk-KZ"/>
        </w:rPr>
        <w:t>-</w:t>
      </w:r>
      <w:r w:rsidRPr="00236818">
        <w:rPr>
          <w:rFonts w:ascii="Times New Roman" w:hAnsi="Times New Roman"/>
          <w:sz w:val="24"/>
          <w:szCs w:val="24"/>
        </w:rPr>
        <w:t xml:space="preserve"> № 6.- С. 98-102.</w:t>
      </w:r>
      <w:r w:rsidRPr="00236818">
        <w:rPr>
          <w:rFonts w:ascii="Times New Roman" w:hAnsi="Times New Roman"/>
          <w:sz w:val="24"/>
          <w:szCs w:val="24"/>
          <w:lang w:val="kk-KZ"/>
        </w:rPr>
        <w:t xml:space="preserve"> ; 3</w:t>
      </w:r>
      <w:r w:rsidRPr="00236818">
        <w:rPr>
          <w:rFonts w:ascii="Times New Roman" w:hAnsi="Times New Roman"/>
          <w:sz w:val="24"/>
          <w:szCs w:val="24"/>
        </w:rPr>
        <w:t>) Сквирский В. Я. О разработке и оценке педагогических концепций // Педагогика.- 1988.- № 12.- С. 53-58.</w:t>
      </w:r>
    </w:p>
    <w:p w:rsidR="00523A16" w:rsidRDefault="00523A16" w:rsidP="00236818">
      <w:pPr>
        <w:pStyle w:val="a3"/>
        <w:tabs>
          <w:tab w:val="left" w:pos="284"/>
          <w:tab w:val="left" w:pos="9355"/>
        </w:tabs>
        <w:ind w:left="360" w:right="-1"/>
        <w:jc w:val="both"/>
        <w:rPr>
          <w:rFonts w:ascii="Times New Roman" w:hAnsi="Times New Roman"/>
          <w:b/>
          <w:sz w:val="24"/>
          <w:szCs w:val="24"/>
          <w:lang w:val="kk-KZ"/>
        </w:rPr>
      </w:pPr>
    </w:p>
    <w:p w:rsidR="00236818" w:rsidRPr="00236818" w:rsidRDefault="00236818" w:rsidP="00236818">
      <w:pPr>
        <w:pStyle w:val="a3"/>
        <w:tabs>
          <w:tab w:val="left" w:pos="284"/>
          <w:tab w:val="left" w:pos="9355"/>
        </w:tabs>
        <w:ind w:left="360" w:right="-1"/>
        <w:jc w:val="both"/>
        <w:rPr>
          <w:rFonts w:ascii="Times New Roman" w:hAnsi="Times New Roman"/>
          <w:sz w:val="24"/>
          <w:szCs w:val="24"/>
        </w:rPr>
      </w:pPr>
      <w:r w:rsidRPr="00236818">
        <w:rPr>
          <w:rFonts w:ascii="Times New Roman" w:hAnsi="Times New Roman"/>
          <w:sz w:val="24"/>
          <w:szCs w:val="24"/>
          <w:lang w:val="kk-KZ"/>
        </w:rPr>
        <w:t xml:space="preserve"> «</w:t>
      </w:r>
      <w:r w:rsidRPr="00236818">
        <w:rPr>
          <w:rFonts w:ascii="Times New Roman" w:hAnsi="Times New Roman"/>
          <w:color w:val="000000"/>
          <w:sz w:val="24"/>
          <w:szCs w:val="24"/>
          <w:lang w:val="kk-KZ"/>
        </w:rPr>
        <w:t>Психологиялық эксперимент және педагогикалық эксперимент: ұқсастықтары мен айырмашылықтары</w:t>
      </w:r>
      <w:r w:rsidRPr="00236818">
        <w:rPr>
          <w:rFonts w:ascii="Times New Roman" w:hAnsi="Times New Roman"/>
          <w:sz w:val="24"/>
          <w:szCs w:val="24"/>
          <w:lang w:val="kk-KZ"/>
        </w:rPr>
        <w:t>» тақырыбында реферат жазып даярлаңыздар.</w:t>
      </w:r>
      <w:r w:rsidRPr="00236818">
        <w:rPr>
          <w:rFonts w:ascii="Times New Roman" w:eastAsia="Times New Roman CYR" w:hAnsi="Times New Roman"/>
          <w:sz w:val="24"/>
          <w:szCs w:val="24"/>
          <w:lang w:val="kk-KZ"/>
        </w:rPr>
        <w:t xml:space="preserve"> </w:t>
      </w:r>
      <w:r w:rsidRPr="00236818">
        <w:rPr>
          <w:rFonts w:ascii="Times New Roman" w:hAnsi="Times New Roman"/>
          <w:sz w:val="24"/>
          <w:szCs w:val="24"/>
        </w:rPr>
        <w:t>Теория и практика педагогического эксперимента /Под ред. А.И. Пискунова, Г.В. Воробьева. – М.: Педагогика, 1979. - 208 с.</w:t>
      </w: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color w:val="000000"/>
          <w:sz w:val="24"/>
          <w:szCs w:val="24"/>
          <w:lang w:val="kk-KZ"/>
        </w:rPr>
        <w:t>Психологиялық эксперимент пен педагогикалық эксперименттің ұқсастықтары мен айырмашылықтарын табу үшін мына кітаптарды зерделеңіз</w:t>
      </w:r>
      <w:r w:rsidRPr="00236818">
        <w:rPr>
          <w:rFonts w:ascii="Times New Roman" w:hAnsi="Times New Roman"/>
          <w:sz w:val="24"/>
          <w:szCs w:val="24"/>
          <w:lang w:val="kk-KZ"/>
        </w:rPr>
        <w:t xml:space="preserve">: 1) </w:t>
      </w:r>
      <w:r w:rsidRPr="00236818">
        <w:rPr>
          <w:rFonts w:ascii="Times New Roman" w:hAnsi="Times New Roman"/>
          <w:sz w:val="24"/>
          <w:szCs w:val="24"/>
        </w:rPr>
        <w:t>Теория и практика педагогического эксперимента /Под ред. А.И. Пискунова, К.В. Воробьева. – М.: Педагогика, 1979. - 208 с.</w:t>
      </w:r>
      <w:r w:rsidRPr="00236818">
        <w:rPr>
          <w:rFonts w:ascii="Times New Roman" w:hAnsi="Times New Roman"/>
          <w:sz w:val="24"/>
          <w:szCs w:val="24"/>
          <w:lang w:val="kk-KZ"/>
        </w:rPr>
        <w:t xml:space="preserve">; </w:t>
      </w:r>
      <w:r w:rsidRPr="00236818">
        <w:rPr>
          <w:rFonts w:ascii="Times New Roman" w:hAnsi="Times New Roman"/>
          <w:sz w:val="24"/>
          <w:szCs w:val="24"/>
        </w:rPr>
        <w:t>2) Тотанова А.С. Методика научно-педагогического исследования. Учебно-методическое пособие.- Алматы, 2006. – 119 с</w:t>
      </w:r>
      <w:r w:rsidRPr="00236818">
        <w:rPr>
          <w:rFonts w:ascii="Times New Roman" w:hAnsi="Times New Roman"/>
          <w:sz w:val="24"/>
          <w:szCs w:val="24"/>
          <w:lang w:val="kk-KZ"/>
        </w:rPr>
        <w:t>.</w:t>
      </w:r>
    </w:p>
    <w:p w:rsidR="00523A16" w:rsidRDefault="00523A16" w:rsidP="00236818">
      <w:pPr>
        <w:pStyle w:val="a3"/>
        <w:tabs>
          <w:tab w:val="left" w:pos="284"/>
          <w:tab w:val="left" w:pos="9355"/>
        </w:tabs>
        <w:ind w:left="360" w:right="-1"/>
        <w:jc w:val="both"/>
        <w:rPr>
          <w:rFonts w:ascii="Times New Roman" w:hAnsi="Times New Roman"/>
          <w:b/>
          <w:sz w:val="24"/>
          <w:szCs w:val="24"/>
          <w:lang w:val="kk-KZ"/>
        </w:rPr>
      </w:pP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b/>
          <w:sz w:val="24"/>
          <w:szCs w:val="24"/>
          <w:lang w:val="kk-KZ"/>
        </w:rPr>
        <w:t xml:space="preserve"> </w:t>
      </w:r>
      <w:r w:rsidRPr="00236818">
        <w:rPr>
          <w:rFonts w:ascii="Times New Roman" w:hAnsi="Times New Roman"/>
          <w:sz w:val="24"/>
          <w:szCs w:val="24"/>
          <w:lang w:val="kk-KZ"/>
        </w:rPr>
        <w:t>Өзіңіздің дипломдық жұмысыңыздың проспект-жоспарын және оның кесте, сурет түріндегі көрнекілігін дайындаңыз. Бұл тапсырманы орындау үшін Л.В.Мардахаевтың мына кітабын оқыңыз: Дипломная работа: подготовка изащита:учебно-методическое пособие. М.: МГСУ «Союз», 2002.</w:t>
      </w:r>
    </w:p>
    <w:p w:rsidR="00236818" w:rsidRPr="00236818" w:rsidRDefault="00236818" w:rsidP="00236818">
      <w:pPr>
        <w:pStyle w:val="a3"/>
        <w:tabs>
          <w:tab w:val="left" w:pos="284"/>
          <w:tab w:val="left" w:pos="9355"/>
        </w:tabs>
        <w:ind w:left="360" w:right="-1"/>
        <w:jc w:val="both"/>
        <w:rPr>
          <w:rFonts w:ascii="Times New Roman" w:hAnsi="Times New Roman"/>
          <w:b/>
          <w:sz w:val="24"/>
          <w:szCs w:val="24"/>
          <w:lang w:val="kk-KZ"/>
        </w:rPr>
      </w:pPr>
    </w:p>
    <w:p w:rsidR="00523A16" w:rsidRDefault="00523A16" w:rsidP="00236818">
      <w:pPr>
        <w:pStyle w:val="a3"/>
        <w:tabs>
          <w:tab w:val="left" w:pos="284"/>
          <w:tab w:val="left" w:pos="540"/>
          <w:tab w:val="left" w:pos="9355"/>
        </w:tabs>
        <w:ind w:left="360" w:right="-1"/>
        <w:jc w:val="both"/>
        <w:rPr>
          <w:rFonts w:ascii="Times New Roman" w:hAnsi="Times New Roman"/>
          <w:sz w:val="24"/>
          <w:szCs w:val="24"/>
          <w:lang w:val="kk-KZ"/>
        </w:rPr>
      </w:pPr>
    </w:p>
    <w:p w:rsidR="00236818" w:rsidRPr="00236818" w:rsidRDefault="00236818" w:rsidP="00236818">
      <w:pPr>
        <w:pStyle w:val="a3"/>
        <w:tabs>
          <w:tab w:val="left" w:pos="284"/>
          <w:tab w:val="left" w:pos="540"/>
          <w:tab w:val="left" w:pos="9355"/>
        </w:tabs>
        <w:ind w:left="360" w:right="-1"/>
        <w:jc w:val="both"/>
        <w:rPr>
          <w:rFonts w:ascii="Times New Roman" w:hAnsi="Times New Roman"/>
          <w:sz w:val="24"/>
          <w:szCs w:val="24"/>
          <w:lang w:val="kk-KZ"/>
        </w:rPr>
      </w:pPr>
      <w:r w:rsidRPr="00236818">
        <w:rPr>
          <w:rFonts w:ascii="Times New Roman" w:hAnsi="Times New Roman"/>
          <w:sz w:val="24"/>
          <w:szCs w:val="24"/>
          <w:lang w:val="kk-KZ"/>
        </w:rPr>
        <w:t>«Психологиялық-педагогикалық зерттеудің көкейкестілігін негіздеу. Дипломдық жұмыстың құрылымы және оның кіріспесінің мазмұны. Дипломдық жұмыстың библиографиясы»</w:t>
      </w:r>
      <w:r w:rsidRPr="00236818">
        <w:rPr>
          <w:rFonts w:ascii="Times New Roman" w:hAnsi="Times New Roman"/>
          <w:iCs/>
          <w:sz w:val="24"/>
          <w:szCs w:val="24"/>
          <w:lang w:val="kk-KZ"/>
        </w:rPr>
        <w:t xml:space="preserve"> тақырыбында</w:t>
      </w:r>
      <w:r w:rsidRPr="00236818">
        <w:rPr>
          <w:rFonts w:ascii="Times New Roman" w:hAnsi="Times New Roman"/>
          <w:b/>
          <w:iCs/>
          <w:sz w:val="24"/>
          <w:szCs w:val="24"/>
          <w:lang w:val="kk-KZ"/>
        </w:rPr>
        <w:t xml:space="preserve"> </w:t>
      </w:r>
      <w:r w:rsidRPr="00236818">
        <w:rPr>
          <w:rFonts w:ascii="Times New Roman" w:hAnsi="Times New Roman"/>
          <w:iCs/>
          <w:sz w:val="24"/>
          <w:szCs w:val="24"/>
          <w:lang w:val="kk-KZ"/>
        </w:rPr>
        <w:t>көрсетілім дайындаңыз</w:t>
      </w:r>
      <w:r w:rsidRPr="00236818">
        <w:rPr>
          <w:rFonts w:ascii="Times New Roman" w:hAnsi="Times New Roman"/>
          <w:sz w:val="24"/>
          <w:szCs w:val="24"/>
          <w:lang w:val="kk-KZ"/>
        </w:rPr>
        <w:t>.</w:t>
      </w: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sz w:val="24"/>
          <w:szCs w:val="24"/>
          <w:lang w:val="kk-KZ"/>
        </w:rPr>
        <w:t>Бұл тапсырманы орындау үшін Л.В.Мардахаевтың мына кітабын оқыңыз: Дипломная работа: подготовка и защита: учебно-методическое пособие. М.: МГСУ «Союз», 2002.</w:t>
      </w:r>
    </w:p>
    <w:p w:rsidR="00236818" w:rsidRPr="00236818" w:rsidRDefault="00236818" w:rsidP="00236818">
      <w:pPr>
        <w:pStyle w:val="6"/>
        <w:tabs>
          <w:tab w:val="left" w:pos="284"/>
          <w:tab w:val="left" w:pos="9355"/>
        </w:tabs>
        <w:ind w:left="360" w:right="-1"/>
        <w:jc w:val="both"/>
        <w:rPr>
          <w:sz w:val="24"/>
          <w:szCs w:val="24"/>
          <w:lang w:val="kk-KZ"/>
        </w:rPr>
      </w:pPr>
      <w:r w:rsidRPr="00236818">
        <w:rPr>
          <w:b/>
          <w:sz w:val="24"/>
          <w:szCs w:val="24"/>
          <w:lang w:val="kk-KZ"/>
        </w:rPr>
        <w:t xml:space="preserve">А. Ұйымдастыру сабағы: </w:t>
      </w:r>
      <w:r w:rsidRPr="00236818">
        <w:rPr>
          <w:sz w:val="24"/>
          <w:szCs w:val="24"/>
          <w:lang w:val="kk-KZ"/>
        </w:rPr>
        <w:t>СӨЖ және 1-7 апталардағы бақылау жұмыстарымен таныстыру.</w:t>
      </w: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sz w:val="24"/>
          <w:szCs w:val="24"/>
          <w:lang w:val="kk-KZ"/>
        </w:rPr>
        <w:t>«</w:t>
      </w:r>
      <w:r w:rsidRPr="00236818">
        <w:rPr>
          <w:rFonts w:ascii="Times New Roman" w:hAnsi="Times New Roman"/>
          <w:color w:val="000000"/>
          <w:sz w:val="24"/>
          <w:szCs w:val="24"/>
          <w:lang w:val="kk-KZ"/>
        </w:rPr>
        <w:t>Зерттеуші педагогтың</w:t>
      </w:r>
      <w:r w:rsidRPr="00236818">
        <w:rPr>
          <w:rFonts w:ascii="Times New Roman" w:hAnsi="Times New Roman"/>
          <w:sz w:val="24"/>
          <w:szCs w:val="24"/>
          <w:lang w:val="kk-KZ"/>
        </w:rPr>
        <w:t xml:space="preserve"> портфолиосына» материал жинақтау жұмысын бастау үшін</w:t>
      </w:r>
      <w:r w:rsidRPr="00236818">
        <w:rPr>
          <w:rFonts w:ascii="Times New Roman" w:eastAsia="Times New Roman CYR" w:hAnsi="Times New Roman"/>
          <w:b/>
          <w:sz w:val="24"/>
          <w:szCs w:val="24"/>
          <w:lang w:val="kk-KZ"/>
        </w:rPr>
        <w:t xml:space="preserve"> </w:t>
      </w:r>
      <w:r w:rsidRPr="00236818">
        <w:rPr>
          <w:rFonts w:ascii="Times New Roman" w:eastAsia="Times New Roman CYR" w:hAnsi="Times New Roman"/>
          <w:sz w:val="24"/>
          <w:szCs w:val="24"/>
          <w:lang w:val="kk-KZ"/>
        </w:rPr>
        <w:t xml:space="preserve">мына </w:t>
      </w:r>
      <w:r w:rsidRPr="00236818">
        <w:rPr>
          <w:rFonts w:ascii="Times New Roman" w:hAnsi="Times New Roman"/>
          <w:sz w:val="24"/>
          <w:szCs w:val="24"/>
          <w:lang w:val="kk-KZ"/>
        </w:rPr>
        <w:t>кітаптарды эерделеңіз, портфолио құрастырыңыз:</w:t>
      </w:r>
    </w:p>
    <w:p w:rsidR="00236818" w:rsidRPr="00236818" w:rsidRDefault="00236818" w:rsidP="00236818">
      <w:pPr>
        <w:pStyle w:val="a3"/>
        <w:tabs>
          <w:tab w:val="left" w:pos="284"/>
          <w:tab w:val="left" w:pos="9355"/>
        </w:tabs>
        <w:ind w:left="360" w:right="-1"/>
        <w:jc w:val="both"/>
        <w:rPr>
          <w:rFonts w:ascii="Times New Roman" w:hAnsi="Times New Roman"/>
          <w:sz w:val="24"/>
          <w:szCs w:val="24"/>
          <w:lang w:val="kk-KZ"/>
        </w:rPr>
      </w:pPr>
      <w:r w:rsidRPr="00236818">
        <w:rPr>
          <w:rFonts w:ascii="Times New Roman" w:hAnsi="Times New Roman"/>
          <w:sz w:val="24"/>
          <w:szCs w:val="24"/>
          <w:lang w:val="kk-KZ"/>
        </w:rPr>
        <w:t>1) Агеев В.В., Джакупов С.М., Ким А.М., Логинова Н.А., Сапарова И.А., Ташимова Ф.С., Фидирко М.В. Методологические прблемы общей психологии. Учебное пособие. –Алматы: Қазақ университеті, 2003. -291 с.; 2</w:t>
      </w:r>
      <w:r w:rsidRPr="00236818">
        <w:rPr>
          <w:rFonts w:ascii="Times New Roman" w:hAnsi="Times New Roman"/>
          <w:sz w:val="24"/>
          <w:szCs w:val="24"/>
        </w:rPr>
        <w:t>) Борытко Н.М. Методология и методы психолого-педагогических исследований: учеб. пособие для студ.высш.учеб.заведений. – М.: Издательский центр «Академия», 2008.–320</w:t>
      </w:r>
      <w:r w:rsidRPr="00236818">
        <w:rPr>
          <w:rFonts w:ascii="Times New Roman" w:hAnsi="Times New Roman"/>
          <w:sz w:val="24"/>
          <w:szCs w:val="24"/>
          <w:lang w:val="kk-KZ"/>
        </w:rPr>
        <w:t xml:space="preserve"> </w:t>
      </w:r>
      <w:r w:rsidRPr="00236818">
        <w:rPr>
          <w:rFonts w:ascii="Times New Roman" w:hAnsi="Times New Roman"/>
          <w:sz w:val="24"/>
          <w:szCs w:val="24"/>
        </w:rPr>
        <w:t xml:space="preserve">с.; </w:t>
      </w:r>
      <w:r w:rsidRPr="00236818">
        <w:rPr>
          <w:rFonts w:ascii="Times New Roman" w:hAnsi="Times New Roman"/>
          <w:color w:val="000000"/>
          <w:sz w:val="24"/>
          <w:szCs w:val="24"/>
          <w:lang w:val="kk-KZ"/>
        </w:rPr>
        <w:t>3) Волков Б.С. Волкова Н.В. Методы исследований в психологии. М.: Пед общество Росии, 1999.-146 с.;</w:t>
      </w:r>
      <w:r w:rsidRPr="00236818">
        <w:rPr>
          <w:rFonts w:ascii="Times New Roman" w:hAnsi="Times New Roman"/>
          <w:sz w:val="24"/>
          <w:szCs w:val="24"/>
          <w:lang w:val="kk-KZ"/>
        </w:rPr>
        <w:t xml:space="preserve"> 4) Андреев В.И. Педагогика высшей школы. Инновационно-прогностический курс:учебное пособие. – Казань: Центр инновационных технологий, 2008. – 500 с.</w:t>
      </w:r>
    </w:p>
    <w:p w:rsidR="00236818" w:rsidRPr="00236818" w:rsidRDefault="00236818" w:rsidP="00236818">
      <w:pPr>
        <w:pStyle w:val="6"/>
        <w:tabs>
          <w:tab w:val="left" w:pos="284"/>
          <w:tab w:val="left" w:pos="9355"/>
        </w:tabs>
        <w:ind w:right="-1"/>
        <w:jc w:val="both"/>
        <w:rPr>
          <w:sz w:val="24"/>
          <w:szCs w:val="24"/>
          <w:lang w:val="kk-KZ"/>
        </w:rPr>
      </w:pPr>
      <w:r w:rsidRPr="00236818">
        <w:rPr>
          <w:sz w:val="24"/>
          <w:szCs w:val="24"/>
          <w:lang w:val="kk-KZ"/>
        </w:rPr>
        <w:t>Б.</w:t>
      </w:r>
      <w:r w:rsidRPr="00236818">
        <w:rPr>
          <w:b/>
          <w:sz w:val="24"/>
          <w:szCs w:val="24"/>
          <w:lang w:val="kk-KZ"/>
        </w:rPr>
        <w:t xml:space="preserve"> Ұйымдастыру сабағы: </w:t>
      </w:r>
      <w:r w:rsidRPr="00236818">
        <w:rPr>
          <w:sz w:val="24"/>
          <w:szCs w:val="24"/>
          <w:lang w:val="kk-KZ"/>
        </w:rPr>
        <w:t>С</w:t>
      </w:r>
      <w:r w:rsidR="00523A16">
        <w:rPr>
          <w:sz w:val="24"/>
          <w:szCs w:val="24"/>
          <w:lang w:val="kk-KZ"/>
        </w:rPr>
        <w:t>ӨЖ және 8-15 апталардағы өзіндік</w:t>
      </w:r>
      <w:r w:rsidRPr="00236818">
        <w:rPr>
          <w:sz w:val="24"/>
          <w:szCs w:val="24"/>
          <w:lang w:val="kk-KZ"/>
        </w:rPr>
        <w:t xml:space="preserve"> жұмыстарымен таныстыру.</w:t>
      </w:r>
    </w:p>
    <w:p w:rsidR="00236818" w:rsidRPr="00236818" w:rsidRDefault="00236818" w:rsidP="00236818">
      <w:pPr>
        <w:pStyle w:val="6"/>
        <w:tabs>
          <w:tab w:val="left" w:pos="284"/>
          <w:tab w:val="left" w:pos="9355"/>
        </w:tabs>
        <w:ind w:right="-1"/>
        <w:jc w:val="both"/>
        <w:rPr>
          <w:sz w:val="24"/>
          <w:szCs w:val="24"/>
          <w:u w:val="single"/>
          <w:lang w:val="kk-KZ"/>
        </w:rPr>
      </w:pPr>
      <w:r w:rsidRPr="00236818">
        <w:rPr>
          <w:sz w:val="24"/>
          <w:szCs w:val="24"/>
          <w:lang w:val="kk-KZ"/>
        </w:rPr>
        <w:t>«</w:t>
      </w:r>
      <w:r w:rsidRPr="00236818">
        <w:rPr>
          <w:color w:val="000000"/>
          <w:sz w:val="24"/>
          <w:szCs w:val="24"/>
          <w:lang w:val="kk-KZ"/>
        </w:rPr>
        <w:t>Зерттеуші педагогтың</w:t>
      </w:r>
      <w:r w:rsidRPr="00236818">
        <w:rPr>
          <w:sz w:val="24"/>
          <w:szCs w:val="24"/>
          <w:lang w:val="kk-KZ"/>
        </w:rPr>
        <w:t xml:space="preserve"> портфолиосына» материал жинақтау жұмысының жүргізілуі.</w:t>
      </w:r>
    </w:p>
    <w:p w:rsidR="002E5A4A" w:rsidRPr="00236818" w:rsidRDefault="00236818" w:rsidP="00236818">
      <w:pPr>
        <w:pStyle w:val="a3"/>
        <w:tabs>
          <w:tab w:val="left" w:pos="284"/>
          <w:tab w:val="left" w:pos="9355"/>
        </w:tabs>
        <w:ind w:left="360" w:right="-1"/>
        <w:jc w:val="both"/>
        <w:rPr>
          <w:rFonts w:ascii="Times New Roman" w:hAnsi="Times New Roman"/>
          <w:b/>
          <w:sz w:val="24"/>
          <w:szCs w:val="24"/>
          <w:lang w:val="kk-KZ"/>
        </w:rPr>
      </w:pPr>
      <w:r w:rsidRPr="00236818">
        <w:rPr>
          <w:rFonts w:ascii="Times New Roman" w:hAnsi="Times New Roman"/>
          <w:sz w:val="24"/>
          <w:szCs w:val="24"/>
          <w:lang w:val="kk-KZ"/>
        </w:rPr>
        <w:t>В. «</w:t>
      </w:r>
      <w:r w:rsidRPr="00236818">
        <w:rPr>
          <w:rFonts w:ascii="Times New Roman" w:hAnsi="Times New Roman"/>
          <w:color w:val="000000"/>
          <w:sz w:val="24"/>
          <w:szCs w:val="24"/>
          <w:lang w:val="kk-KZ"/>
        </w:rPr>
        <w:t>Зерттеуші педагогтың</w:t>
      </w:r>
      <w:r w:rsidRPr="00236818">
        <w:rPr>
          <w:rFonts w:ascii="Times New Roman" w:hAnsi="Times New Roman"/>
          <w:sz w:val="24"/>
          <w:szCs w:val="24"/>
          <w:lang w:val="kk-KZ"/>
        </w:rPr>
        <w:t xml:space="preserve"> портфолиосына» материал жинақтаған жұмысыңызды бағалаңыз (пікір).</w:t>
      </w:r>
    </w:p>
    <w:p w:rsidR="00236818" w:rsidRPr="00236818" w:rsidRDefault="00236818" w:rsidP="00236818">
      <w:pPr>
        <w:tabs>
          <w:tab w:val="left" w:pos="284"/>
          <w:tab w:val="left" w:pos="9355"/>
        </w:tabs>
        <w:ind w:left="360" w:right="-1"/>
        <w:jc w:val="both"/>
        <w:rPr>
          <w:rFonts w:ascii="Times New Roman" w:hAnsi="Times New Roman" w:cs="Times New Roman"/>
          <w:b/>
          <w:sz w:val="24"/>
          <w:szCs w:val="24"/>
          <w:lang w:val="kk-KZ"/>
        </w:rPr>
      </w:pPr>
    </w:p>
    <w:p w:rsidR="007861AB" w:rsidRPr="00236818" w:rsidRDefault="007861AB" w:rsidP="00236818">
      <w:pPr>
        <w:spacing w:after="0" w:line="240" w:lineRule="auto"/>
        <w:jc w:val="both"/>
        <w:rPr>
          <w:rFonts w:ascii="Times New Roman" w:hAnsi="Times New Roman" w:cs="Times New Roman"/>
          <w:b/>
          <w:sz w:val="24"/>
          <w:szCs w:val="24"/>
        </w:rPr>
      </w:pPr>
      <w:r w:rsidRPr="00236818">
        <w:rPr>
          <w:rFonts w:ascii="Times New Roman" w:hAnsi="Times New Roman" w:cs="Times New Roman"/>
          <w:b/>
          <w:sz w:val="24"/>
          <w:szCs w:val="24"/>
        </w:rPr>
        <w:t>ЗЕРТТЕУШІ СӨЗДІГІ</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ҒАЛЫМ – ғылыми зерттеулерді жүзеге асыратын әрі ғылыми және (немесе) ғылыми-техникалық қызмет нәтижелеріне қол жеткізетін жеке адам.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БОЛЖАМ – келешекте эксперименттік және теориялық тексеруді қажет ететін ғылыми негізделген жорамал.</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 КАНДИДАТЫ, ҒЫЛЫМ ДОКТОРЫ – ізденушілердің диссертациялар қорғауы негізінде берілетін ғылыми дәрежелер.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МЕКТЕП – жинақталған білімдердің танып-білінуі мен берілуі үдерістерінің бірлігін жүзеге асыратын  ғылыми қызметтің ұйымдастырылуының әдісі мен нысаны.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ДИАЛЕКТИКАЛЫҚ ӘДІСНАМА –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ҒЫЛЫМИ-ПЕДАГОГИКАЛЫҚ ЗЕРТТЕУ – жаңа педагогикалық білімді қалыптасытратын танымдық әрекет түрі, оқыту, тәрбиелеу және дамудың объективті заңдылықтарын ашуға бағытталған үдеріс.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ҒЫЛЫМИ ТАНЫМ – жаңа білім алу мақсатындағы ғылыми әдістерді пайдаланып, өзіндік мақсат көздей отырып зерттеу жүргізу.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ДЕДУКЦИЯ – білімнің көбіне жалпыдан кемірек жалпыға, жекеге қарай қозғалуы, салдардың алғышарттардан шығарылуы, ғылыми танымда дедукция индукциямен ажырағысыз байланысты. Логика дедукцияны ой қорытындысының бір түрі деп қарастырады.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НЕГІЗДЕУ – ғылым әдіснамасы мен логикада білімнің әр түрлі нысандарын (болжам, теория, тұжырым) ақиқаттығы анықталған басқа пікірлер мен тұжырымдарға, теорияларға сүйену арқылы дәлелдеу.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ПАРАДИГМА (грек. paradigma – мысал, үлгі) – педагогикалық бірлестіктің (қауымдастық) педагогиканың дамуының әрбір кезеңінде қабылданған, жазбаша өкімдердің (предписание) белгілі жинағын педагогикалық проблемаларды шешу кезінде үлгі (стандарт, қалып) ретінде басшылыққа алынатын теориялық, әдіснамалық және басқа нұсқаулар жиынтығы. «Парадигма» түсінігін америкалық тарихшы Т.Кун енгізді, ол ғылыми пән дамуындағы әртүрлі кезеңді бөліп көрсетті: препарадигмалық (парадигманың қалыптасуынан бұрын), үстемшілдік парадигма («қалыпты ғылым»), парадигма ауысатын, біреуінен басқасына өтетін, ғылыми революциядағы дағдарыс.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ПЕДАГОГИКА ҒЫЛЫМДАРЫНЫҢ ӘДІСНАМАСЫ – педагогикалық болмысты танып білу және өзгерту үдерістері мен формалары, әдістері, ұстанымдары туралы 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ПЕДАГОГИКАЛЫҚ ЗАҢ – білім құбылыстары, педагогикалық жүйе компоненттері арасындағы, оның өзін-өзі ұйымдастыру, даму және қызмет істеу механизмдерін көрсететін, объективті, маңызды, қажет, жалпы және тұрақты қайталанатын байланысты білдіретін категория.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ПЕДАГОГИКАДАҒЫ ЗЕРТТЕУЛЕР – оқыту мен тәрбиелеудің заңдылықтары, құрылымы, тетігі, педагогиканың теориясы мен тарихы, оқу-тәрбие жұмысының ұйымдастырылу әдістемесі, оның мазмұны, ұстанымдары, әдістері мен ұйымдастырылу нысандары туралы қоғамдық тұрғыдан маңызды жаңа білімдер алуға бағытталған ғылыми қызмет үдерісі мен нәтижесі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САЛАЛЫҚ-УӘКІЛЕТТІ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СИНЕРГЕТИКА (грек.synergeia –  ынтымақтастық) – күрделі жүйелердің бей-берекет күйден реттелген күйге өту процесін зерттейтін және осы жүйе элементтерінің арасындағы белгілі бір байланысты ашатын ғылым.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СТРАТЕГИЯЛЫҚ ЗЕРТТЕУЛЕР – стратегиялық міндеттерді шешуге бағытталған іргелі не қолданбалы зерттеулер.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ТАНЫМ – айналадағы қоршаған дүниенің адам санасында белсенді бейнеленуін, танымның жалпы шарттары мен мүмкіндігін, білімінің шындыққа қатысын, қоғамдық практика  негізінде іске асатын таным үдерісінің заңдылықтарын, оның негізгі формаларын, әдістерін болжамдар мен теорияларды құру мен дамытудың принциптерін зерттейтін философия ғылымының саласы.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ТЕОРИЯ – практика мен тәжірибені қорыта келіп, әр алуан қоғамдық құбылыстар мен фактілерді түсіндіретін және оларға әсер ете алатын жалпы ғылыми ұстанымдарды білдіретін 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ТҰҒЫР – педагогикалық нысананы зерттеудегі тәсілдер жиынтығы. Сондықтан зерттеу мәселесінің әдіснамалық  негізін нақтылауда немесе шешуде тұлғаға бағдарлы, аксиологиялық, іс-әрекеттік, құзыреттілік тұғырларын басшылыққа алынуы тиіс.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 [37; 52; 93; 198].  </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ТЕСТ СҰРАҚТАРЫ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(«Педагогикалық зерттеулердің әдіснамасы мен әдістері» пәні бойынша)</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 Әрбір тапсырма үшін дұрыс жауап таңдаңыз.</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Таным дегеніміз – бұл...</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а)  мазмұны жаңа білім жасау үшін бар білімді пайдалану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болып табылтын рухани іс-әрекет;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әуесқойлық;</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объективтік шындық.</w:t>
      </w:r>
      <w:r w:rsidRPr="00236818">
        <w:rPr>
          <w:rFonts w:ascii="Times New Roman" w:hAnsi="Times New Roman" w:cs="Times New Roman"/>
          <w:sz w:val="24"/>
          <w:szCs w:val="24"/>
        </w:rPr>
        <w:tab/>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  Таным субъектісі болып табылады... тұтас алғанда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ғылыми қауымдастық;</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адамзат;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шенеуніктік.</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w:t>
      </w:r>
      <w:r w:rsidRPr="00236818">
        <w:rPr>
          <w:rFonts w:ascii="Times New Roman" w:hAnsi="Times New Roman" w:cs="Times New Roman"/>
          <w:sz w:val="24"/>
          <w:szCs w:val="24"/>
        </w:rPr>
        <w:tab/>
        <w:t>Таным  мыналарға жіктеледі: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ғылыми және кәдуілгі;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ғылыми және ғылыми емес;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ғылыми және  мифологиялық.</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w:t>
      </w:r>
      <w:r w:rsidRPr="00236818">
        <w:rPr>
          <w:rFonts w:ascii="Times New Roman" w:hAnsi="Times New Roman" w:cs="Times New Roman"/>
          <w:sz w:val="24"/>
          <w:szCs w:val="24"/>
        </w:rPr>
        <w:tab/>
        <w:t>Ғылым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 xml:space="preserve"> объективтік және субъективтік өмір заттары, құбылыстары мен үдерістеріндегі көптүрліліктен бірлік табуға бағытталған сананың әрекеті;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зерделенуші пәннің мәнін анықтау, оның себептері мен шарттарын, даму көздерін және әрекет ету тетіктерін  анықтай отырып, заң арқылы түсіндіру;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адамдардың тікелей шындыққа қол жеткізу және объективтік заңдарды ашу мақсатында табиғат, қоғам және танымның өзі туралы білімдерді жасауға бағытталған рухани әрекеті.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w:t>
      </w:r>
      <w:r w:rsidRPr="00236818">
        <w:rPr>
          <w:rFonts w:ascii="Times New Roman" w:hAnsi="Times New Roman" w:cs="Times New Roman"/>
          <w:sz w:val="24"/>
          <w:szCs w:val="24"/>
        </w:rPr>
        <w:tab/>
        <w:t>Әдіс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белгілі бір  таным мен әрекеттің ережелерінің, тәсілдерінің, нормаларының жиынтығы;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ло гикалық негіздемеге және делелдемелерге сүйенбей-ақ,  шындыққа тікелей қол жеткізу қабілеті;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өз пәніне сәйкес білім.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w:t>
      </w:r>
      <w:r w:rsidRPr="00236818">
        <w:rPr>
          <w:rFonts w:ascii="Times New Roman" w:hAnsi="Times New Roman" w:cs="Times New Roman"/>
          <w:sz w:val="24"/>
          <w:szCs w:val="24"/>
        </w:rPr>
        <w:tab/>
        <w:t>Әдістеме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феноменологиялық зерттеу;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зерттеу тактика;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зерттеу стратегиясы.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w:t>
      </w:r>
      <w:r w:rsidRPr="00236818">
        <w:rPr>
          <w:rFonts w:ascii="Times New Roman" w:hAnsi="Times New Roman" w:cs="Times New Roman"/>
          <w:sz w:val="24"/>
          <w:szCs w:val="24"/>
        </w:rPr>
        <w:tab/>
        <w:t>Әдіснама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бірдей негізделген, бірақ қарама-қайшы  пікірлердің пайда болуы;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ғылыми таным эллллементтері арасындағы тұрақты өзара байланыстардың бірлігі;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әдіс туралы  ілім, әдістің жалпылама теориясы.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 Факт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ойдан шығарылғанға қарсы қайсыбір шындық;</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теориялық  құрастырылым;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жеке адамның немесе әлеуметтік топтың сипаттамасы..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w:t>
      </w:r>
      <w:r w:rsidRPr="00236818">
        <w:rPr>
          <w:rFonts w:ascii="Times New Roman" w:hAnsi="Times New Roman" w:cs="Times New Roman"/>
          <w:sz w:val="24"/>
          <w:szCs w:val="24"/>
        </w:rPr>
        <w:tab/>
        <w:t>Теория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философиялық  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құбылыстардың белгілібір тобы, осы  болмыстың  құбылыстарында әрекет ететін  заңдардың мәні мен қимылдары туралы негізделген, практикада тексерілген білімдер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жай білімдер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w:t>
      </w:r>
      <w:r w:rsidRPr="00236818">
        <w:rPr>
          <w:rFonts w:ascii="Times New Roman" w:hAnsi="Times New Roman" w:cs="Times New Roman"/>
          <w:sz w:val="24"/>
          <w:szCs w:val="24"/>
        </w:rPr>
        <w:tab/>
        <w:t>Проблема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таным үдерісіндегі кедергі;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логикалық қате;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таным үдерісіндегі объективті туындайтын  шешім, теориялық немесе практикалық мәнді сұрақ немесе сұрақтар кешені.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w:t>
      </w:r>
      <w:r w:rsidRPr="00236818">
        <w:rPr>
          <w:rFonts w:ascii="Times New Roman" w:hAnsi="Times New Roman" w:cs="Times New Roman"/>
          <w:sz w:val="24"/>
          <w:szCs w:val="24"/>
        </w:rPr>
        <w:tab/>
        <w:t>Сұрақ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толық емес және анық емес білімнен толығырақ және анығырақ білімге көшу талабы;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логикалық қақпан;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парадокс.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w:t>
      </w:r>
      <w:r w:rsidRPr="00236818">
        <w:rPr>
          <w:rFonts w:ascii="Times New Roman" w:hAnsi="Times New Roman" w:cs="Times New Roman"/>
          <w:sz w:val="24"/>
          <w:szCs w:val="24"/>
        </w:rPr>
        <w:tab/>
        <w:t>Өзінің бағыттылығына, практикаға қатынасына қарай ғылым іргелі және ... болып бөлінеді.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қолданбалы;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дилетантты;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қалқымалы.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w:t>
      </w:r>
      <w:r w:rsidRPr="00236818">
        <w:rPr>
          <w:rFonts w:ascii="Times New Roman" w:hAnsi="Times New Roman" w:cs="Times New Roman"/>
          <w:sz w:val="24"/>
          <w:szCs w:val="24"/>
        </w:rPr>
        <w:tab/>
        <w:t>Іргелі ғылымның мақсаты: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 xml:space="preserve"> математика мен  логиканың заңдарын тану;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табиғаттың, қоғамның және ойлаудың базалық құрылымдарының тәртібі мен өзара әрекетін басқарушы заңдарды тану;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әлемдік тартылыс заңдарын тану.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w:t>
      </w:r>
      <w:r w:rsidRPr="00236818">
        <w:rPr>
          <w:rFonts w:ascii="Times New Roman" w:hAnsi="Times New Roman" w:cs="Times New Roman"/>
          <w:sz w:val="24"/>
          <w:szCs w:val="24"/>
        </w:rPr>
        <w:tab/>
        <w:t>Талдау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қабылданған ұйғарымдардан салдарларды</w:t>
      </w:r>
      <w:r w:rsidRPr="00236818">
        <w:rPr>
          <w:rFonts w:ascii="Times New Roman" w:hAnsi="Times New Roman" w:cs="Times New Roman"/>
          <w:sz w:val="24"/>
          <w:szCs w:val="24"/>
        </w:rPr>
        <w:tab/>
        <w:t>шығару;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қарама-қарсы ұстанымдардың қақтығысы;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объектіні шын мәнінде немесе ойша құрамдас бөліктерге бөлу.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w:t>
      </w:r>
      <w:r w:rsidRPr="00236818">
        <w:rPr>
          <w:rFonts w:ascii="Times New Roman" w:hAnsi="Times New Roman" w:cs="Times New Roman"/>
          <w:sz w:val="24"/>
          <w:szCs w:val="24"/>
        </w:rPr>
        <w:tab/>
        <w:t>Абстрактілеу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 xml:space="preserve"> зерделенетін құбылыстардың зерттеушінің қызығушылығын туындататын қасиеттерін бөліп қарастыра       отырып, олардың  бірқатар қасиеттері мен катынастарынан ойша назарды басқаға аудару үдерісі;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заттардың мәнді белгілеріне көңіл аудару;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монастырьға кету.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w:t>
      </w:r>
      <w:r w:rsidRPr="00236818">
        <w:rPr>
          <w:rFonts w:ascii="Times New Roman" w:hAnsi="Times New Roman" w:cs="Times New Roman"/>
          <w:sz w:val="24"/>
          <w:szCs w:val="24"/>
        </w:rPr>
        <w:tab/>
        <w:t>Контент-талдау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әлеуметтік ақпараттың мазмұнын сандық  түрде үстіртін зерделеу әдісі;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әлеуметтік ақпараттың мазмұнын сандық  түрде зерделеу әдісі;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әлеуметтік ақпараттың мазмұнын сапалық деңгейде зерделеу әдісі;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w:t>
      </w:r>
      <w:r w:rsidRPr="00236818">
        <w:rPr>
          <w:rFonts w:ascii="Times New Roman" w:hAnsi="Times New Roman" w:cs="Times New Roman"/>
          <w:sz w:val="24"/>
          <w:szCs w:val="24"/>
        </w:rPr>
        <w:tab/>
        <w:t>Эксперимент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адамның өмірлік тәжірибесі;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 xml:space="preserve"> зерттеу мақсатына сәйкес жасалған жаңа жағдайлардың көмегімен құбылыстарға белсенді әсер ете  отырып, зерттеу;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таным  үдерісінде басшылыққа алынуға тиіс ұстанымдардың, тәсілдердің, талаптардың жиынтығы.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w:t>
      </w:r>
      <w:r w:rsidRPr="00236818">
        <w:rPr>
          <w:rFonts w:ascii="Times New Roman" w:hAnsi="Times New Roman" w:cs="Times New Roman"/>
          <w:sz w:val="24"/>
          <w:szCs w:val="24"/>
        </w:rPr>
        <w:tab/>
        <w:t>Фактор дегеніміз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эмпирикалық білімді тіркейтін болжам;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кезкелген үдерістің, құбылыстың сипатын немесе оның жеке бөліктерін анықтайтын себебі, қоззғаушы  күші;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кезкелген үдерістің  дамуындағы сәт.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w:t>
      </w:r>
      <w:r w:rsidRPr="00236818">
        <w:rPr>
          <w:rFonts w:ascii="Times New Roman" w:hAnsi="Times New Roman" w:cs="Times New Roman"/>
          <w:sz w:val="24"/>
          <w:szCs w:val="24"/>
        </w:rPr>
        <w:tab/>
        <w:t>Жіктеме дегеніміз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шын мағынасы белгісіз болжамдардан және басқа пайымдардан шығарылған қорытындыларға негізделген  ғылыми таным мен пайымдау     әдісі;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үлкен көлемдегі ұғымдардан кіші көлемдегі ұғымдар алуға мүмкіндік беретін логикалық операция;</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ұғымдардың логикалық көлемін көп сатылы,  тармақты бөлінуі.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w:t>
      </w:r>
      <w:r w:rsidRPr="00236818">
        <w:rPr>
          <w:rFonts w:ascii="Times New Roman" w:hAnsi="Times New Roman" w:cs="Times New Roman"/>
          <w:sz w:val="24"/>
          <w:szCs w:val="24"/>
        </w:rPr>
        <w:tab/>
        <w:t>Идея дегеніміз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болашақтағы таным мен әлемді пратикалық жаңартуды қамтитын объективтік шынайылықтың  құбылыстарын ой арқылы пайымдау формасы;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w:t>
      </w:r>
      <w:r w:rsidRPr="00236818">
        <w:rPr>
          <w:rFonts w:ascii="Times New Roman" w:hAnsi="Times New Roman" w:cs="Times New Roman"/>
          <w:sz w:val="24"/>
          <w:szCs w:val="24"/>
        </w:rPr>
        <w:tab/>
        <w:t>бастан кетпейтін ой;</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объективтік шынайылықтың құбылыстарының ойдағы көрінісі.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w:t>
      </w:r>
      <w:r w:rsidRPr="00236818">
        <w:rPr>
          <w:rFonts w:ascii="Times New Roman" w:hAnsi="Times New Roman" w:cs="Times New Roman"/>
          <w:sz w:val="24"/>
          <w:szCs w:val="24"/>
        </w:rPr>
        <w:tab/>
        <w:t>Тұжырымдама дегеніміз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w:t>
      </w:r>
      <w:r w:rsidRPr="00236818">
        <w:rPr>
          <w:rFonts w:ascii="Times New Roman" w:hAnsi="Times New Roman" w:cs="Times New Roman"/>
          <w:sz w:val="24"/>
          <w:szCs w:val="24"/>
        </w:rPr>
        <w:tab/>
        <w:t>қайсыбір құбылыстарды түсінудің, түсіндірудің тәсілі, негізгі көзқарас, оларды бейнелеудің басты идеясы;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түрлі әрекеттің жетекші ойы, құрастырылу ұстанымы;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w:t>
      </w:r>
      <w:r w:rsidRPr="00236818">
        <w:rPr>
          <w:rFonts w:ascii="Times New Roman" w:hAnsi="Times New Roman" w:cs="Times New Roman"/>
          <w:sz w:val="24"/>
          <w:szCs w:val="24"/>
        </w:rPr>
        <w:tab/>
        <w:t>адам атының мәндік мағынасы.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  Түпкі идеялардың  ...жүйесі білім беру әдіснамасының қай деңгейіне жатады: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тұлғалық тұғыр;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диалектикалық  материализм;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мәдениет танымдық тұғыр.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w:t>
      </w:r>
      <w:r w:rsidRPr="00236818">
        <w:rPr>
          <w:rFonts w:ascii="Times New Roman" w:hAnsi="Times New Roman" w:cs="Times New Roman"/>
          <w:sz w:val="24"/>
          <w:szCs w:val="24"/>
        </w:rPr>
        <w:tab/>
        <w:t>Зерттеу нысанасы дегеніміз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шынайылық саласы;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өмір саласы;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әрекет саласы.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w:t>
      </w:r>
      <w:r w:rsidRPr="00236818">
        <w:rPr>
          <w:rFonts w:ascii="Times New Roman" w:hAnsi="Times New Roman" w:cs="Times New Roman"/>
          <w:sz w:val="24"/>
          <w:szCs w:val="24"/>
        </w:rPr>
        <w:tab/>
        <w:t>Педагогикалық-психологиялық зерттеулердегі болжам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зерттеудің мақсаты мен міндеттеріне берілген  болжамды жауап;</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келешектегі зерттеу әрекетінің  жобасы;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зерттеуде шешімін табатын мәселелерді сипаттау.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w:t>
      </w:r>
      <w:r w:rsidRPr="00236818">
        <w:rPr>
          <w:rFonts w:ascii="Times New Roman" w:hAnsi="Times New Roman" w:cs="Times New Roman"/>
          <w:sz w:val="24"/>
          <w:szCs w:val="24"/>
        </w:rPr>
        <w:tab/>
        <w:t>Нақты педагогикалық-психологиялық зерттеулердің тұжырымдамасы – бұл…</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бастапқы философиялық  идеялар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 әдістерінің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құндылықты-мақсаттық қондырғылар мен оларға сәйкес ұстанымдар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26.  Ғылымның ұғымдық аппараты ... мынаны анықтау үшін: </w:t>
      </w:r>
      <w:r w:rsidRPr="00236818">
        <w:rPr>
          <w:rFonts w:ascii="Times New Roman" w:hAnsi="Times New Roman" w:cs="Times New Roman"/>
          <w:sz w:val="24"/>
          <w:szCs w:val="24"/>
        </w:rPr>
        <w:tab/>
        <w:t xml:space="preserve">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білімдердің осы саласының ерекшелігін анықтау үшін;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теориялық зерттеуді тәжірибені сипаттаудун ажырату үшін;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басқа ғылымдармен байланыс орнату үшін.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27.</w:t>
      </w:r>
      <w:r w:rsidRPr="00236818">
        <w:rPr>
          <w:rFonts w:ascii="Times New Roman" w:hAnsi="Times New Roman" w:cs="Times New Roman"/>
          <w:sz w:val="24"/>
          <w:szCs w:val="24"/>
        </w:rPr>
        <w:tab/>
        <w:t>Парадигма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қандай да болмасын құбылыстарды түсінудің, түсіндірудің белгілібір тәсілі;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қандай да болмасын құбылыстарды түсңндіруге бағытталған көзқарастар, түсініктер, идечлар кешені;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мәселелерді қою мен оларды шешу моделі.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28.</w:t>
      </w:r>
      <w:r w:rsidRPr="00236818">
        <w:rPr>
          <w:rFonts w:ascii="Times New Roman" w:hAnsi="Times New Roman" w:cs="Times New Roman"/>
          <w:sz w:val="24"/>
          <w:szCs w:val="24"/>
        </w:rPr>
        <w:tab/>
        <w:t>Модельдеу жүзеге асырылады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педагогикалық-психологиялық зерттеулердің бастапқы кезеңінде;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педагогикалық-психологиялық зерттеулердің нәтижесінде;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педагогикалық-психологиялық зерттеулердің басында және аяғында.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29.</w:t>
      </w:r>
      <w:r w:rsidRPr="00236818">
        <w:rPr>
          <w:rFonts w:ascii="Times New Roman" w:hAnsi="Times New Roman" w:cs="Times New Roman"/>
          <w:sz w:val="24"/>
          <w:szCs w:val="24"/>
        </w:rPr>
        <w:tab/>
        <w:t>Педагогикалық-психологиялық зерттеудегі жоба дегеніміз – бұл…</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зерттеудің түпкі ойы;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 әрекетінің жоспары;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алынған тұжырымдарды практикаға ендіру туралы ұсыныстар.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30. Зерттеу – бұл…</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 әрекетінің стилі;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әрекет туралы ұйғарым;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ғалымның зерттеу бағдары.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31. Тізбектелген әдістердің қайсылары теориялық әдістерге жатпайды: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контент-талдау;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түсіндіру;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үсіну?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32.</w:t>
      </w:r>
      <w:r w:rsidRPr="00236818">
        <w:rPr>
          <w:rFonts w:ascii="Times New Roman" w:hAnsi="Times New Roman" w:cs="Times New Roman"/>
          <w:sz w:val="24"/>
          <w:szCs w:val="24"/>
        </w:rPr>
        <w:tab/>
        <w:t>Тізбектелген әдістердің қайсылары эмпирикалық әдістерге жатпайды: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диагностика әдістері;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жобалау әдістері;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эксперимент әдістері.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33.</w:t>
      </w:r>
      <w:r w:rsidRPr="00236818">
        <w:rPr>
          <w:rFonts w:ascii="Times New Roman" w:hAnsi="Times New Roman" w:cs="Times New Roman"/>
          <w:sz w:val="24"/>
          <w:szCs w:val="24"/>
        </w:rPr>
        <w:tab/>
        <w:t>Ұстаным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  жүргізуге қойылатын талаптар;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зерттеудің негізгі  идеясы;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зерттеудің бағыттылығы.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34.</w:t>
      </w:r>
      <w:r w:rsidRPr="00236818">
        <w:rPr>
          <w:rFonts w:ascii="Times New Roman" w:hAnsi="Times New Roman" w:cs="Times New Roman"/>
          <w:sz w:val="24"/>
          <w:szCs w:val="24"/>
        </w:rPr>
        <w:tab/>
        <w:t>Педагогикалық-психологиялық зерттеудің жетекші әдістерін таңдау  бірінші кезекте ... шартты байланысты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зерттеушінің әдіснамалық нұсқауларымен;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зерттеушініңтұжырымдамалық бағдарларымен;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зерттеудің сипатымен, пәнімен және міндеттерімен.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35.</w:t>
      </w:r>
      <w:r w:rsidRPr="00236818">
        <w:rPr>
          <w:rFonts w:ascii="Times New Roman" w:hAnsi="Times New Roman" w:cs="Times New Roman"/>
          <w:sz w:val="24"/>
          <w:szCs w:val="24"/>
        </w:rPr>
        <w:tab/>
        <w:t>Сенімділік ұғымына енбейді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кезкелген өлшемдерде нәтижелердің өзгермейтіндігі;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диагностика үдерісінде әдістің өзгермейтіндігі;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диагностика нысанасының өлшегенде өзгермейтіндігі.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36.</w:t>
      </w:r>
      <w:r w:rsidRPr="00236818">
        <w:rPr>
          <w:rFonts w:ascii="Times New Roman" w:hAnsi="Times New Roman" w:cs="Times New Roman"/>
          <w:sz w:val="24"/>
          <w:szCs w:val="24"/>
        </w:rPr>
        <w:tab/>
        <w:t>Анықтық ұғымы, ең алдымен, мынаған... жатады.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қолданыстағы  диагностикалық  құрал-сайманға;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диагностика  өлшемдеріне;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зерттеушінің құзыреттілігіне.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37.</w:t>
      </w:r>
      <w:r w:rsidRPr="00236818">
        <w:rPr>
          <w:rFonts w:ascii="Times New Roman" w:hAnsi="Times New Roman" w:cs="Times New Roman"/>
          <w:sz w:val="24"/>
          <w:szCs w:val="24"/>
        </w:rPr>
        <w:tab/>
        <w:t>Диагностикалық өлшем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диагностикаланатын қасиетті анықтауға, бағалауға немесе жіктеуге негіз болатын белгі;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диагностикаланатын қасиетте көрініс табуы мүмкін болатын қайсыбір өлшем;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диагностикаланатын қасиеттің көрініс табу формасы.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38.</w:t>
      </w:r>
      <w:r w:rsidRPr="00236818">
        <w:rPr>
          <w:rFonts w:ascii="Times New Roman" w:hAnsi="Times New Roman" w:cs="Times New Roman"/>
          <w:sz w:val="24"/>
          <w:szCs w:val="24"/>
        </w:rPr>
        <w:tab/>
        <w:t>Педагогикалық-психологиялық зерттеудегі өлшемдер…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адамды салыстыру эталоны және оны нақты тұлғамен салыстыру тәсілі болмағандықтан мүмкін емес;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тек сапалық салыстырулар жүргізіледі;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сапалық және сандық сипаттамаларды ұштастырады.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39.</w:t>
      </w:r>
      <w:r w:rsidRPr="00236818">
        <w:rPr>
          <w:rFonts w:ascii="Times New Roman" w:hAnsi="Times New Roman" w:cs="Times New Roman"/>
          <w:sz w:val="24"/>
          <w:szCs w:val="24"/>
        </w:rPr>
        <w:tab/>
        <w:t>Қызметтердің қайсысы ғылым қызметіне жатпайды: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түсіндірушілік;</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қайта құрушылықпре;</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бақылау-бағалаушылық?</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40.</w:t>
      </w:r>
      <w:r w:rsidRPr="00236818">
        <w:rPr>
          <w:rFonts w:ascii="Times New Roman" w:hAnsi="Times New Roman" w:cs="Times New Roman"/>
          <w:sz w:val="24"/>
          <w:szCs w:val="24"/>
        </w:rPr>
        <w:tab/>
        <w:t>Ғылым әдіснамасы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таным әрекетінің ұстанымдары, әдістері және формалары туралы 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нғылыми зерттеуді ұйымдастыру тәәсілдері туралы нормативтік білім;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жетекші идеялардың жүйелі сипаттамасы.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41.</w:t>
      </w:r>
      <w:r w:rsidRPr="00236818">
        <w:rPr>
          <w:rFonts w:ascii="Times New Roman" w:hAnsi="Times New Roman" w:cs="Times New Roman"/>
          <w:sz w:val="24"/>
          <w:szCs w:val="24"/>
        </w:rPr>
        <w:tab/>
        <w:t>Педагогикалық-психологиялық зерттеудегі болжам…</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міндетті емес, өйткені ізденіс алаңын тарылтады;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 мәселесінің қарастырылу қырын көрсетеді;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жаңа білімді іздестіруде жөнелту нүктесі.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42.</w:t>
      </w:r>
      <w:r w:rsidRPr="00236818">
        <w:rPr>
          <w:rFonts w:ascii="Times New Roman" w:hAnsi="Times New Roman" w:cs="Times New Roman"/>
          <w:sz w:val="24"/>
          <w:szCs w:val="24"/>
        </w:rPr>
        <w:tab/>
        <w:t>Педагогикалық-психологиялық зерттеудің тұжырымдамасына енетіндер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зерттеушінің мақсаттық бағдарлары;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зерттеудің этикалық ережелері мен ұстанымдары;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зерттеу жүргізудің заңнамалық нормалары.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43.</w:t>
      </w:r>
      <w:r w:rsidRPr="00236818">
        <w:rPr>
          <w:rFonts w:ascii="Times New Roman" w:hAnsi="Times New Roman" w:cs="Times New Roman"/>
          <w:sz w:val="24"/>
          <w:szCs w:val="24"/>
        </w:rPr>
        <w:tab/>
        <w:t>Теориялық тұжырымдама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мәселелерді қою және оларды шешу моделі;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қандай да болмасын құбылыстарды түсінудің, түсіндірудің белгілібір тәсілі;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қандай да болмасын құбылыстарды түсіндіруге бағытталған көзқарастар, түсініктер, идечлар кешені.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44.</w:t>
      </w:r>
      <w:r w:rsidRPr="00236818">
        <w:rPr>
          <w:rFonts w:ascii="Times New Roman" w:hAnsi="Times New Roman" w:cs="Times New Roman"/>
          <w:sz w:val="24"/>
          <w:szCs w:val="24"/>
        </w:rPr>
        <w:tab/>
        <w:t>Зерттеу әдісі  –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әрекет ұстанымы;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зерттеу рәсімдерін орындау тәсілі;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жалпы мақсатқа жету әрекетінің жүйесі.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45.</w:t>
      </w:r>
      <w:r w:rsidRPr="00236818">
        <w:rPr>
          <w:rFonts w:ascii="Times New Roman" w:hAnsi="Times New Roman" w:cs="Times New Roman"/>
          <w:sz w:val="24"/>
          <w:szCs w:val="24"/>
        </w:rPr>
        <w:tab/>
        <w:t xml:space="preserve">Тізбектелген әдістердің қайсылары теориялық әдістерге жатпайды: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идеалдау;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рейтинг;</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модельдеу.</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46.</w:t>
      </w:r>
      <w:r w:rsidRPr="00236818">
        <w:rPr>
          <w:rFonts w:ascii="Times New Roman" w:hAnsi="Times New Roman" w:cs="Times New Roman"/>
          <w:sz w:val="24"/>
          <w:szCs w:val="24"/>
        </w:rPr>
        <w:tab/>
        <w:t>Дәйектілікк коэффициенті корреляция  коэффициентімен байланысты емес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бір тест бойынша  түрлі шәкілдер арқылы алынған нәтижелермен;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сынаққа түсушілерді бір тест арқылы тестілеу нәтижелерімен;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сол сынаққа түсушілерді  бірінші және екінші рет сынақтан өткізу нәтижелері арасында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47.</w:t>
      </w:r>
      <w:r w:rsidRPr="00236818">
        <w:rPr>
          <w:rFonts w:ascii="Times New Roman" w:hAnsi="Times New Roman" w:cs="Times New Roman"/>
          <w:sz w:val="24"/>
          <w:szCs w:val="24"/>
        </w:rPr>
        <w:tab/>
        <w:t>Анықтық өлшемі –дегеніміз бұл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қолданылған әдістің теориялық негізділігі;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әдістің  белгіленген міндетіне сәйкестігі дәрежесі;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диагнотикаландыратын белгінің дәлдігі мен тұрақтылығы дәрежесі.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48.</w:t>
      </w:r>
      <w:r w:rsidRPr="00236818">
        <w:rPr>
          <w:rFonts w:ascii="Times New Roman" w:hAnsi="Times New Roman" w:cs="Times New Roman"/>
          <w:sz w:val="24"/>
          <w:szCs w:val="24"/>
        </w:rPr>
        <w:tab/>
        <w:t>Диагностикалық көрсеткіш – дегеніміз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диагнотикаландыратын қасиетті  анықтау мен жіктеуге негіз болатын белгі;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диагнотикаландыратын нысанада көрініс табатын қайсыбір көлем немесе сапа;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диагнотикаландыратын қасиетті  көрініс формасы.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49. Педагогикалық-психологиялық өлшемдерде шәкілдерді қолданудың ерекшелігі…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сәйкес әдістемелерді жасау мен қолданудың қиындығымен түсіндіріледі;</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диагнотикаландыратын қасиеттегі сапалы өзгерістерді анықтау қажеттілігіне байланысты;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в) жүйелілік-тұтастық  тұғыр талаптарын орындау қажеттілігімен анықталады.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50. Екі өлшемнің себепті-салдарлы бағыныштылығын қалай сипаттауға болады: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а) диаграммамен;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 сызбамен;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в) графикпен.  [36, 304-310].  </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ТЕСТ СҰРАҚТАРЫНЫҢ ЖАУАПТАРЫ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Жауаптарыңызды кілтпен салыстырыңыздар:</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 – а); 2 – б); 3 –б); 4 – в); 5– а); 6 – б); 7– в); 8 – а); 9 – б); 10 – в);</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 – а; 12 – а); 13 – б); 14  - в); 15 – а);  16 – б); 17 – б); 18 – б); 19 – в);  20 – 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 – а); 22 – б); 23 – а); 24 – а); 25 – в); 26 – б); 27 – в); 28 – в); 29 – в); 30 – б);</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31 – а); 32 – б); 33 – а); 34 – а); 35 – б); 36 – б); 37 – а); 38 – в); 39 – в); 40 – 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41 –в); 42 – а); 43 – б) 44 – в); 45 – б); 46 – а); 47 – б); 48 – б); 49 – б); 50 – в).</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БИБЛИОГРАФИЯЛЫҚ ТІЗІМ</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 Қазақстан Республикасының «Білім туралы» Заңы. – Алматы, 2012. - 68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 Қазақстан Республикасының «Ғылым туралы» Заңы. – Алматы, 2011. - 20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 Қазақстан Республикасының «Авторлық құқық туралы» Заңы</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 Назарбаев Н.Ә. «Қазақстан-2050» стратегиясы қалыптасқан мемлекеттің жаңа саяси бағыты. Н.Ә. Назарбаевтың Қазақстан халқына жолдауы. // Ана тілі. № 52 (1153), 21 желтоқсан,  2012 ж., 4 қаңтар 2013 жыл, 1, 8-13 беттер.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 Абдильдин Ж.М. Диалектика как методология научного познания. –Алма-Ата: Знание, 1981. – 35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 Аванесов В.С. Методологические и теоретические основы тестового педагогического контроля. Автореферат…дисс. д.п.н. – СПб, 1994.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 Агеев В.В., Джакупов С.М., Ким А.М., Логинова Н.А., Сапарова И.А., Ташимова Ф.С., Фидирко М.В. Методологические проблемы общей психологии. Учебное пособие. – Алматы: Қазақ университеті, 2003. - 291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 Аймауытұлы Ж. Психология. - Алматы: Рауан, 1995. - 312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 Актуальные проблемы методологии педагогики /Н.Д. Никандров, Б.С. Гершунский. - М.: НИИ ОП АПН СССР, 1984. - 48 с. (Обзорная информ. НИИ ОП АПН СССР. Сер. «Обзоры по основным направлениям развития пед. науки и практики»). Вып. 7. (55).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 Алиев У.Ж. Теоретическая экономика: общедисциплинарная модель. – Алматы: НИЦ «Ғылым»,2001. – 348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 Ананьев Б.Г. Психология чувственного познания. – М., 2001.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12. Анисимов О.С. Методологическая культура педагогической деятельности и мышления. - М., 1991. - 416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13. Анисимов О.С. Методология: функция, сущность, становление (динамика и связь времен). - М., 1996. - 380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14. Анненкова Н.В. Формирование субъектности будущего педагога в сфере социальной защиты ребенка //Педагогическое образование и наука,-2008. - № 11. - С. 74-78.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 Аронсон, Элиот. Көпке ұмтылған жалғыз The Social Animal: әлеуметтік психологияға кіріспе – 11- бас. – Астана: «Ұлттық аударма бюросы» қоғамдық қоры, 2018. – 407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 Арсалиев Ш.М-Х. Методология современной этнопедагогики. –М.: ГЕЛИОС АРВ, 2013. – 320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 Архангельский С.И. О моделировании и методике обработки данных педагогического эксперимента. – М.: Знание, 1974.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 Архангельский С.И. и др. Экспертные оценки и методология их исследования. – М., 1974.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 Архангельский С.И. Лекции по научной организации учебного процесса в высшей школе. – М.: Высшая школа, 1974. – 200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20. Әлемдік педагогикалық ой-сана. 10 томдық. Кеңестік дәуірдегі педагогика /Жетекшісі К.Ж. Қожахметова. Құрастырушылар: Ш.М. Майғаранова, Ш.Т. Таубаева, К.Ж. Қожахметова. 8-том. - Алматы: «Таймас» баспасы, 2011. - 400 бет.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 Бабанский Ю.К. Проблемы повышения эффективности педагогических исследований. Дидактический аспект. – М.: Педагогика, 1982. - 192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 Бабанский Ю.К. Избранные педагогические труды. – М.: Педагогика, 1985. – 560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 Барсай Б:Т. Бастауыш сынып мұғалімдерінің кәсіби-дидактикалық құзіреттілігін қалыптастырудың әдіснамасы, теориясы және технологиясы. Монография. – Алматы: Әрекет-Prіnт, 2009. – 310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 Батурина Г.И. Концептуальность – один из основных критериев качества и эффективности научно-педагогических исследований.//Советская педагогика 1979. - № 6. - С. 98-102.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 Безрукова В.С. Педагогика: учебное пособие. – Ростовн/Д: Феникс, 2013.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 Бережнова Е.В. Аргументация в прикладном педагогическом исследовании // Педагогика, 2001. – № 9. – С. 33-39.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27. Бережнова Е.В. Прикладное исследование в педагогике. Монография. – М., 2003. – 164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28. Бережнова Е.В., Краевский В.В. Основы учебно-исследовательской деятельности студентов. – М., 2005. – 128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29. Битинас Б.П. Многомерный анализ в педагогике. – Вильнюс, 1971. – 247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30. Битинас Б. Измерения в педагогическом исследовании //Советская педагогика. – 1972. – № 7. - С. 59-69.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31. Битинас Б.П. Структура процесса воспитания (Методологический аспект). Каунас, 1984.- 190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32.  Битинас Б.П. Введение в философию воспитания. - М., 1996. - 285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33. Бондаревская Е.В. Гуманитарная методология науки о воспитании //Педагогика. – 2012. № 7. – С. 3-12.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34. Богуславский М.В. История педагогики: методология, теория, персоналии: Монография. – М.: ФГНУ ИТИП РАО, Издательский центр АНОО «ИЭТ», 2012. – 436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35.. Бордовская Н.В. Педагогическая системология: учебное пособие. - М.: Дрофа, 2009. - 464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36. Борытко Н.М. Методология и методы психолого-педагогических исследований: учеб. пособие для студ. высш. учеб. заведений. – М.: Издательский центр «Академия», 2008. – 320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37. Борытко Н.М. Диагностическая деятельность педагога. М.: Изд. центр «Академия», 2008. - 288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38. Брандард Алан Антропология тарихы мен теориясы. History and Theory in Anthropology. Астана: «Ұлттық аударма бюросы» қоғамдық қоры, 2018. – 240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39. Бринкерхоф Дэвид Әлеуметтану негіздері. Essentials of Sociology: - Астана: «Ұлттық аударма бюросы» қоғамдық қоры, 2018. – 454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40. Булатбаева А.А. Методология исследовательской деятельности магистранта: теория и практика. Монография. – Алматы: ВИ КНБ РК, 2009. - 216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41. Булатбаева А.А.  Методология образовательной деятельности: Монография. - Алматы: Издательство RONDA, 2011. – 180 с. /В соавторстве: А.К. Кусаинов.</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42. Валеев Г.Х. Гипотеза педагогического исследования //Педагогика. - 1999. - №5. - С. 22-31.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43. Введение в научное исследование по педагогике. Учебное пособие для студ. пед. ин-тов./Ю.К. Бабанский, В.И.Журавлев, В.К.Розов и др. – М.: Просвещение, 1988. – 239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44. Вершинина Н.А., Загузов Н.И., Писарева С.А.., Тряпицына А.П. Современное диссертационное исследование по педагогике: оценка качества. Книга для эксперта. – Саратов, 2006. - 288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45. Вершинина Н.А. Методология исследования структуры педагогики. Монография. - СПб. – 2009.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47. Введение в научное исследование по педагогике. Учебное пособие для студ. пед. ин-тов./Ю.К. Бабанский, В.И.Журавлев, В.К.Розов и др. – М.: Просвещение, 1988. – 239с.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48. Внедрение достижений педагогики в практику. Сборник. Под ред. В.Е. Гмурмана. – М., 1981. – 144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49. Волков Б.С., Волкова Н.В. Методология и методы психологического исследования: учебное пособие. – М.: КНОРУС, 2014. – 344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50. Воробъев Г.В. К познанию законов педагогического процесса // Советская педагогика. - 1989. – № 9. – С. 37-41.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51. Воробъев Г.В. Теория и практика измерений в дидактике //Советская педагогика. -1980. -  № 2. - С. 138-140.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52. Галагузова М.А. Диссертационные исследования по педагогике: вопросы и ответы: научно-практическое пособие. – Екатеринбург: «СВ-96», 2011. - 256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53. Галиев Т.Г. Системный подход к интенсификации учебного процесса. - Алматы: Ғылым, 1998 – 303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54. Гершунский Б.С. Философия образования для ХХI века (в поисках практико-ориентированных образовательных концепций). – М.: Изд. «Совершенство», 1998. – 608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55. Гершунский Б.С. Педагогическое науковедение //Советская педагогика. - 1989. – № 10. - С. 68-74.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56. Гершунский Б.С. Никандров Н.Д. Методологическое знание в педагогике. – М.: Знание, 1980. – 109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57. Гершунский Б.С. Перспективы развития системы непрерывного образования. /Под ред. Б.С. Гершунского. – М.: Педагогика, 1990. – 224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58. Гинецинский В.И. Основы теоретической педагогики. – Санкт-Петербург, 1992. – 144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59. Гинецинский В.И. Знание как категория педагогики. Опыт педагогической когитологии. - Л.: изд-во ЛГУ, 1989. - 144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60. Гмурман В.Е., Королев Ф.Ф. Общие основы педагогики /Под ред. Ф.Ф.Королева, В.Е. Гмурмана. – М., 1967. - 392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61. Гмурман В.Е. К вопросу о понятиях «закон», «принцип» в педагогике //Советская педагогика. – 1971. – № 4. - С. 64-75.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62. Гмурман В.Е. Объект, предмет и структура педагогики. – В кн.: Методологические проблемы педагогики. – М., 1977, с. 6-39.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63. . Грезнева О.Ю. Научные школы (педагогический аспект). – М., 2003. – 69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64. Громкова М.Т. Педагогика высшей школы.: ЮНИТИ-ДАНА, 2012. – 447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65. Давыдов В.В. Теория развивающего обучения. – М.: ИНТОР, 1996.-544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66. Давыдов В.П. Методология и методика педагогического исследования: Учебное пособие. - М.: Логос, 2006. -128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67. Данилов М.А. Основные проблемы методологии и методики педагогических исследований //Советская педагогика. – 1969. – № 5. – С. 70-87.</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68. Данилов М.А. Взаимоотношение всеобщей методологии науки и специальной методологии педагогики //Проблемы социалистической педагогики. - М.: Педагогика, 1973. - 430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69. Данилюк А.Э. Проблема эмпирического и теоретического в отечественной педагогике. //Педагогика. - 1997. - № 5. - С. 42-46.</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70. Джонстон Дерек. Философияның қысқаша тарихы. A Brief History of Philosophy: Астана: «Ұлттық аударма бюросы» қоғамдық қоры, 2018. – 212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71. Дмитриенко В.А. Соотношение и взаимосвязь науковедения и педагогической науки. В сб.: Вопросы повышения эффективности педагогических исследований в педагогической науке (Тезисы докладов восьмой сессии Всесоюзного семинара по методологии педагогики и методике педагогических исследований). 25-27 мая 1976 г. часть 1. - М., 1976. - С. 28-32.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72. Егоров В.В., Скибицкий Э.Г. Организация и технология научного исследования. – Новосибирск: ОАО «Новосибирское книжное издательство», 2006. - 426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73. Едильбаева С.Ж. Антропология и философия образования. Монография. – Алматы, 2012. – 172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74. Есенбаева Г.А. Научно-теоретические основы формирования системы обеспечения качества образования в вузе. Автореферат…дисс. д.п.н. – Караганда, 2010. -36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75. Ефремова Н.Ф. Тестовый контроль в образовании: учебное пособие.-М.; Логос, Университетская книга, 2007.-386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76. Жанабаев З.Ж., Мукушев Б.А. Синергетика в педагогике. - Алматы, 2002. - 128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77. Жарықбаев Қ., Қалиев С. Қазақ тәлім-тәрбиесі. Оқу құралы. – Алматы: Сана, 1995. – 352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78. Жексембекова В.А, Алинова М.Ш. Контроль учебных достижений обучающихся как фактор внедрения кредитной системы обучения в условиях модернизации казахстанского общества. Учебное пособие. – Павлодар: Кереку, 2009. – 173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79. Жұмабаев М.  Педагогика.  – Алматы, 2005.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80 Журавлев В.И. XXVII съезд КПСС и проблемы методологии педагогической науки. – М.: Педагогика, 1988. – 200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81. Журавлев В.И. Взаимосвязь педагогической науки и практики. – М.: Педагогика, 1984. - 176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82. Журавлев В.И. Педагогика в системе наук о человеке. – М.: Педагогика, 1990. - 168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83. Загвязинский В.И. Методология и методика дидактического исследования. - М., 1982. – 160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84. Загвязинский В.И., Атаханов Р. Методология и методы психолого-педагогического исследования. - М.: Издательский центр «Академия», 2001. – 208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85. Загвязинский В.И. Исследовательская деятельность педагога: учебное пособие для студентов вузов. – М.: Издательский центр «Академия», 2010. – 176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86. Занков Л.В. О предмете и методах дидактических исследований. – М.: Изд. АПН РСФСР, 1962. - 148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87. Занков Л.В. Избранные педагогические труды. - М.: Педагогика, 1990.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88. Зеер Э.Ф. Компетентностный подход к модернизации профессионального образования. // Высшее образование в России. - 2005. - № 4. - С.23-30.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89. Ильин В.С. Формирование личности школьников: целостный подход. – М., 1988.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90. Исаева З.А. Формирование готовности студентов к педагогической исследовательской деятельности. - М.: МГПУ, 1995. - 110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91. Институту теории и истории педагогики: 1944-2014. Под общей редакцией д-ра филос. наук, профессора С.В. Ивановой. – М.: ФПНУ ИТИП РАО, 2014. - 448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92. Исследовательские университеты США: механизм интеграции науки и образования /под ред. проф. В.Б. Супяна. - М.: Магистр, 2009. - 399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93. Исследовательская деятельность студентов: Учебное пособие/ Автор-составитель Т.П. Сальникова. - М.: Сфера, 2005. - 96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94. Иванова Е.О. Дидактика в информационном обществе //Педагогика.- 2009. - № 10. - С. 8-15.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95. Қазақ тілі терминдерінің салалық ғылыми түсіндірме сөздігі. Педагогика және психология. Оқулық-анықтамалық басылым. – Алматы: Мектеп, 2002. – 256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96. Қазақша-орысша, орысша-қазақша терминологиялық сөздік. Педагогика және психология. /жалпы ред.басқ. М.Б. Қасымбеков, жобаның ғылыми жетекшісі А.Қ. Құсайынов. - Алматы: «ҚАЗақпарат» баспа корпорациясы, 2014. – 508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97. Калкеева К.Р. История педагогики и образования в Казахстане: системный и полипарадигмальный анализ. Монография. – Аркалык, 2010. 129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98. Канке В.А. Философия науки: краткий энциклопедический словарь. – М.: Издательство «Омега - Л»2009. – 328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99. Канке В.А. История, философия и методология педагогики и психологии. – М., 2014.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100. Кармаев А.Ю. Современные научные подходы к реализации метода убеждения в воспитании военнослужащих частей войск национальной гвардии России // Мир образования – образование в мире. – 2016. - №4. – С. 266-271.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101. Кенжеғалиев Қ. Педагогикалық зерттеулерде математикалық статистика әдістерін қолдану. Оқу құралы. – Астана: Фолиант, 2015. - 168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102. Кенни Энтони.  Батыс философиясының жаңа тарихы. Астана: «Ұлттық аударма бюросы» қоғамдық қоры, 2018. – 405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103. Клименюк А.В., Калита А.А., Бережная Э.П. Методология и методика педагогического исследования. Постановка цели и задач исследования. - Киев, 1988.- 100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104. Кертаева Г.М., Боталова О.Б. Организация психолого-педагогических научных исследований: учебное пособие. – Павлодар: ТОО НПФ «ЭКО», 2008. - 387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105. Кожахметова К., Таубаева Ш., Джанзакова Ш. Методология общей и этнической педагогики в логико-структурных схемах. Учебно-методическое пособие для студентов высших педагогических учебных заведений, магистрантов, аспирантов и докторантов в области педагогики. – Алматы, 2005. – 174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106. Қожахметова К.Ж. Казахская этнопедагогика: методология, теория, практика. - Алматы: Ғылым, 1998. - 317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107. Қожахметова К.Ж. Этнопедагогика. Оқулық. – Алматы: Қазақ университеті, 2014. -256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108 Коменский Я.А. Великая дидактика// Педагогическое наследие. М.: Педагогика, 1989.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109. Колташ С. О методологических исканиях педагогики (60-80 годы. ХХ века) //Высшее образование в России. - 2005. - № 3. -С. 134-138.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110. Компетентностный подход к формированию содержания образования: монография / Ермаков Д. С., Иванова Е.О., Осмоловская И.М., Рязанова Д.В., Шалыгина И.В. – Под ред. И.М. Осмоловской. - М., 2007. - 210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111. Коржуев А.В. О классификациях в дидактических исследованиях // Педагогика. - 1997. - № 1. - С. 33-37.</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112. Коржуев А.В. , Попков В.А. Научное исследование в педагогике: теория, методология, практика: Учебное пособие для студентов системы дополнительного профессионального образования преподавателей высшей школы. - М.: Академический Проект; Трикста, 2008. – 287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113. Коржуев В.А., Попков В.А. Современная теория обучения: общенаучная интерпретация. Учебное пособие для слушателей дополнительного профессионального образования преподавателей. -– М.: Академический проект, 2009. - 185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114. Коржуев В.А., Попков В.А. Некоторые логические операции в педагогическом исследовании //Педагогика. - 2013. - № 7. - С.50-58.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115. Королев Ф.Ф. Основные направления методологических исследований в области педагогики // Советская педагогика. – 1969. – № 4.- С. 38-56.</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116. Королев Ф.Ф. Общие основы педагогики /Под ред. Ф.Ф. Королева, В.Е. Гмурмана. – М., 1967. - 392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117. Королев Ф.Ф. Системный подход и возможности его применения в педагогических исследованиях //Советская педагогика. – 1970. – № 9. - С. 103-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118 Корнетов Г.Б. Педагогика: теория и история. - М., Изд-во УРАО, 2003.-256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119.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120. Кохановский В.П. Философия и методология науки: Учебник для высших учебных заведений. – Ростов на Дону.: «Феникс», 1999. – 576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121. Кочетов А.И. Культура педагогического исследования. – Минск, 1995. – 328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108. Краткий словарь по логике. Под ред. Д.П.Горского. – М.: Просвещение, 1991. – 208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109. Крокерь Л. Введение в классическую и современную теорию тестов: Учебник. Л. Крокерь, Дж. Алгина; пер. С англ. Н.Н. Найденовой, В.Н. Семкина, М.Б. Челышковой, под общ. ред. В.И. Звонникова, М.Б. Челышковой. - М.: Логос, 2010.-668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110. Краевский В.В. Проблемы научного обоснования обучения. Методологический анализ. – М.: Педагогика, 1977. - 264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111. Краевский В.В. Сколько у нас педагогик? //Педагогика. – 1997. – № 4. - С. 113-118.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112. Краевский В.В. Педагогика между философией и психологией // Педагогика. –1994. – №6. - С. 24-31.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113. Краевский В.В. Общие основы педагогики. – М.: Издательский центр «Академия», 2006. – 400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114. Краевский В.В. Методология педагогики: прошлое и настоящее //Педагогика. - 2002.- № 1. - С. 3-10.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115. Краевский В.В. Методология педагогики: новый этап: учеб. пособие для студ. высш. учеб.заведений. – М.: Издательский центр «Академия», 2006. – 400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116. Кудайбергенева К.С. Құзырлылық білім сапасының критерийі: әдіснамасы және ғылыми-теориялық негізі: Монография. – Алматы: «XXI ғасыр мектебі» қоғамдық бірлестігінің баспаханасы, 2008. – 327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117. Кузьмина Н.В. Методы исследования педагогической деятельности. – Л., 1970.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118. Кузьмина Н.В. Методы акмеологического исследования. Учебное пособие. – М.: Исследовательский центр проблем качества подготовки специалистов, 2001.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119. Кузьмина Н.В. Основы вузовской педагогики (учебное пособие для студентов университета. Отв.ред. Н.В.Кузьмина). - Л., 1972. - 312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120.Кулибаева Д.Н. Методологические основы управления образовательной системой школ международного типа. – Алматы, 2006. – 480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121. Кумбс Ф. Кризис образования: Системный анализ. - М., 1970.-260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122. Кун Т. Структура научных революций. – М.: Политиздат, 1975.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123. Куратко Дональд Ф. Кәсіпкерлік. Entrepreneurship: теория, практика: - Астана: «Ұлттық аударма бюросы» қоғамдық қоры, 2018. – 479 б.</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124. Құсайынов А.Қ. Салыстырмалы педагогика: университеттер мен педагогикалық институттарға арналған оқулық. /Нұрғалиева Г.Қ., Мусин Қ.С. – Алматы: Республикалық мемлекеттік «Рауан» баспасы, 1999. – 176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125. Құсайынов А.Қ., Есеева М.Т. Салыстырмалы педагогиканың әдіснамасы мен әдістері. Оқу құралы. - Алматы, 2007. – 81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 Алматы: ROND@A баспасы, 2010. – 298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127. Кусаинов А., Таубаева Ш., Булатбаева А.А., Маханова П.Ш. Эволюция  теорий содержания среднего образования //Педагогика. -2014. - №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128. Лазарев В.С., Ставринова Н.Н. Подготовка будущих педагоговк исследовательской деятельности –Сургут:ВИО СурГПУ, 2007,-162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129. Лакатос И. Избранные произведения по философии и методологии науки. – М.: Академический Проект; Трикста, 2008. - 475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130. Лемберг Р.Г., Уманов г.А. Обязательность и добровольность //Советская педагогика. – 1968. - №2. С. 138-143.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131. Лернер И.Я., Журавлев И.К. Современная дидактика: теория и практика. – М., 1994.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132. Лернер И.Я. Дидактические основы методов обучения. – М.: Педагогика, 1981. –186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133. Лернер И.Я. Философия дидактики или дидактика как философия. – М., 1995.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134. Лийметс Х.И. О системе внедрения результатов педагогических исследований в практику. – В кн.: О методах педагогических исследований. Доклады к семинару. – Таллин: Министерство просвещения Эстонской ССР, 1971, с. 163-169.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135. Липский И.А. Методология военной педагогики: структура, модель, прогноз развития. Ч.1. - Спб.: СПБВИУС, 1994. – 92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136. Липский И.А. Социальная педагогика: Методологический анализ: Учебное пособие. – М.: ТЦ Сфера, 2004. – 320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137. Липский С.И. Проблемно-тематический анализ диссертационных исследований по социальной педагогике. Дисс…к.п.н. - Кострома, 2009.</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138. Липский И.А. Социальная педагогика: практика, научная дисциплина, образовательный комплекс // Педагогика. 2001. - № 1. - С. 24-32.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139. Лихачев Б.Т. Методологические основы педагогики. – Самара, 1998.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140. Логвинов И.И. Дидактика: от здравого смысла к научной теории. – М.: Народное образование, 2003. – 224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141. Лордкипанидзе Д.О. Ян Амос Коменский. Изд. 2-е. науч. ред. А.И. Пискунов. – М.: Педагогика, 1970. - 431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142. Лузина Л.М. Теория воспитания: философско-антропологический подход. – Псков: Изд-во: НГПИ им С.М. Кирова, 2000. – 186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143. Лукацкий М.А. Методологические ориентиры педагогической науки: учебное пособие / М.А. Лукацкий. - Тула: Гриф и К, 2011. - 448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144. Лукацкий М.А. Описательная, объяснительная и предсказательная функции современной педагогической науки: Монография. – М.: ФГНУ ИТИП РАО, Издательский центр АНОО «ИЭТ», 2014. – 300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144. Майерс Дэвид Г. Әлеуметтік психология. Social Psychology: - Астана: «Ұлттық аударма бюросы» ҚҚ, 2018. – 559 б.</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145. Мардахаев Л.В. Социальная педагогика. Полный курс: учебник. – М.: Издательство Юрайт, 2011. – 797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146. Мардахаев Л.В. Магистерская диссертация: подготовка и защита: учебно-методическое пособие. - М.: Издательство РГСУ, 2013.- 106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147. Мардахаев Л.В.  Методология социальной педагогики //Педагогическое образование и наука - . 2011. - № 1 –С.1-14.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148. Мардахаев Л.В. Методология диссертационного исследования и его оценка//Соискатель-педагог. - 2008. - № 3 – С. 19-34.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149. Мардахаев Л.В. Методологические основы национального воспитания //Педагогика и психология. - 2014. - № 1 (18). - С. 62-75.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150. Мардахаев Л.В.  Социальная педагогика: учебник для студентов вузов.- М.: Издательство РГСУ, 2013. - 416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151.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 – Алматы: Қазақ университеті,  2017.</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152. Мәдени-философиялық сөздік /Құраст. Т. Ғабитов, А. Құлсариева және т.б. - Алматы: Раритет, 2004. - 320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153. Мәңгілік ел. Оқулық./ М.Б. Қасымбеков, С.Ж. Пралиев, К.К. Жампеисова және т.б. Абай атындағы ҚазҰПУ. – Алматы: «Ұлағат» баспасы, 2015. - 336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154. Медведев В.П. Инновации как средство обеспечения конкурентоспособности организации /В.П. Медведев. – М.: Магистр, 2009. - 159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155. Методологические проблемы развития педагогической науки / Под ред. П.Р. Атутова,  М.Н. Скаткина, Я.С. Турбовского. – М.: Педагогика, 1985. - 240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156. Методологические последствия парадигмального сдвига в теории воспитания /ред. Н.Л. Селиванова, Е.И. Соколова. - Тверь: ООО «ИПФ»Виарт», 2011. – 200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157. Методология педагогики: понятийный аспект: монографический сборник научных трудов / отв.ред. Е.В. Ткаченко, М.А. Галагузова. – М.: Издательский цетр АНОО «ИЭТ», 2014. – Вып. 1. - 210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158. Методология гуманитарного исследования в социальной сфере: Учебно-методический комплекс: - СПб: Издательство РГПУ им. А.И. Герцена, 2007. – 216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159. Методологические проблемы педагогики. Сборник научных трудов. – М.: АПН СССР НИИОП, 1977. – с. 81-103.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160. Методологические знания и их роль в развитии педагогической науки и практики обучения и воспитания: Методическое пособие //Под ред. Н.Д. Никандрова, B.C. Шубинского. - М.: Пед. общество, 1988. - 80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161. Минажева Г.С. Система менеджмента качества в вузах Казахстана: теория, практика и концептуальные направления развития. Автореферат…дисс. Д.п.н. – Алматы, 2010. -40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162. Михеев В.И. Методы теории измерений в педагогике: учебное пособие. - М.: Логос, 2003.- 64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163. Михеев В.И. Моделирование и методы теории измерений в педагогике.-М.: Высшая школа. 1987.- 200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164. Моносзон Э.И. К проблематике исследований по методологии педагогики// Советская педагогика. – 1981. – № 12. - С. 36-41.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165. Молдабекова М.С. Фундаментализация подготовки учителя физики как основа профессиональной деятельности. Системно-синергетический подход.- Алматы: Қазақ университеті, 2000. - 201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166. Образцов П.И. Методология и методика психолого-педагогических исследований: курс лекций. - Орел, 2002.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167. Образовательная политика: теории и концепции, тенденции стратегии развития. Монография.  / КазНУ им. аль-Фараби. – Алматы, 2014. – 227 с. / В соавторстве:  Мынбаева А.К., Таубаева Ш.Т., . Булатбаева А.А. Анарбек Н.</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168. Ожегов С.И. Словарь русского языка: около 57000 слов /Под ред. док. филол. наук, проф. Н.Ю.Шведовой. - М.: Рус. яз., 1981. - 816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169. Основные тенденции развития дидактики: образование в постиндустриальном обществе. Сборник научных трудов международной научно-практической конференции. Москва, 25-26 октября 2010 года. Под ред. И.М. Осмоловской, составитель Н.В. Мунина. - М.: Изд-во СГУ, 2010.-277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170. Моносзон Э.И. Основы педагогических знаний. - М.: Педагогика, 1986. - 200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171. Мынбаева А.К. История, теория и технология научной деятельности высшей школы: Монография. - Алматы, 2010. - 257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172. Мынбаева А.К. Современное образование в фокусе новых педагогических концепций, тенденций и идей: Монография. – Алматы: Раритет, 2005. - 90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173. Мынбаева А.К. Основы научно-педагогических исследований. – Алматы: Қазақ университеті, 2013. – 220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174. Нағымжанова Қ.М. Болашақ мамандардың педагогикалық краетивтілігін дамытудың негіздері. – Өскемен: ШҚМУ, 2007. – 280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175. Наумов Б.Н. Научный факт в педагогическом исследовании. Дисс… к.п.н. – М., 1981.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176. Наушабаева С. У. Гипотеза как средство развития дидактического знания. Дисс…к.п.н. - М., 1987.</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177. Наби Ы.А. Теория проектирования системы обеспечения качества высшего образования на основе модели EFOM: монография. – Алматы:ROND@A. 2013. - 127 c.</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178. Найденова Н.Н. Социально-педагогические факторы международных исследований в оценке качества образования: Монография. – М.: ФГНУ ИТИП РАО Издательский центр ИЭТ, 2012. – 260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179. Наследов А. SPSS 19 – Ппрофессиональный статистический анализ данных. – СПб: Питер, 2011 – 400 с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180. Национальная система оценки качества высшего образования. Дискуссионный доклад. – Алматы, 2002. – 81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181. Новикова Л.И., Куракин А.Т. Путь к творчеству. (в помощь начинающему исследователю в области воспитания). – М., 1966.</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182. Новикова Л.И. Воспитание как педагогическая категория //Педагогика. – 2000.–№ 6. – С. 28-35.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184. Новиков А.М. Как работать над диссертацией. Пособие для аспирантов и соискателей. – 3-е изд. - М.: Эгвес, 1999. – 120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185. Новиков А.М. Научно-экспериментальная работа в образовательном учреждении. – М., 1998. – 134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186. Нургалиева Г.К. Структуризация основных направлений педагогических исследований //Вестник научно-педагогического центра. –1996. - № 5. – С. 6-7.</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187. Нургалиева Г.К. Преемственность в развитии научной школы. - Алматы: АО«Национальный центр информатизации», 2015. - 310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188. Образование и наука. Энциклопедический словарь /Гл. редактор Ж.К. Туймебаев. – Алматы: 2008. – 448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189. Образцов П.И. Основы профессиональной дидактики: учебное пособие. – М.: Вузовский учебник: ИНФРА-М, 2015. – 288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190. Основы научной работы и методология диссертационного исследования./ Г.И. Андреев и др. – М.: Финансы и статистика, 2012 .- 296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191. О философской школе Казахстана /Сост. А.Х. 80. Касымжанов. - Алматы: Қазақ университетi, 1999. - 277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192. Педагогика: Педагогикалық жоғары оқу орындары мен педагогикалық колледждер студенттеріне арналған оқулық /Ред.басқ. П.И. Пидкасистый; Аударғандар: Г.К. Ахметова, Ш.Т. Таубаева. - Алматы: Қазақ университеті, 2006. - 336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193. Педагогическая наука и ее методология в контексте современности. Сборник научных статей / Под ред. В.В. Краевского, В.М. Полонского. – М., 2001. - 445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194. Пискунов А.И. История педагогики и образование: Учебное пособие. – М.: Сфера, 2001.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195. Полани М. Личностное знание. – М., 1985.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196. Полонский В.М. Оценка качества научно-педагогических исследований. – М: Педагогика, 1987. - 144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197. Полонский В.М. Методология педагогики. Учебное пособие. – М.: Педагогическое. Общество России, 2001.</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198. Полонский В.М. Словарь по образованию и педагогике. – М.: Высшая школа, 2004. – 512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199. Проблемы методологии педагогики и методики исследований. Под ред. М.А. Данилова, Н.И. Болдырева (Акад. пед. наук СССР, НИИ общей педагогики). - М.: Педагогика, 1971. –352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200. Программа развития национального исследовательского социального университета до 2018 года. – М.: Изд-во РГСУ, 2009. - 76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201. Профессор Клара Жантөреқызы Қожахметованың ғылыми мектебі – Научная школа профессора Клары Жантуриевны Кожахметовой. Құрастырған авторлар: Ш.Т. Таубаева, М.С. Юнусова, С.С. Конырбаева. –Алматы, «Арна ltd» баспасы, 2016. – 336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201. Равен Дж. Компетентность в современном обществе: выявление, развитие и реализация: Пер. с англ. - М., 2002. - 254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202. Реформы образования в современном мире : глобальные и региональные тенденции. - М.: Изд. Российского открытого ун-та. 1995. – 272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203. Ритцер Джордж Әлеуметтану теориясы. Sociological Theory: - Астана: «Ұлттық аударма бюросы» қоғамдық  қоры, 2018. – 829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204. Роботова А.С., Романчук К.В. Педагогика как судьба. Очерки жизни и деятельности Раисы Григорьевны Лемберг: Документы, воспоминания. Публицистика и педагогические произведения /Под бощей редакцией Г.А. Бордовского, В.А. Козырева. – СПб.: Изд-во РГПУ им. А.И. Герцена, 2010. – 291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205. Родионова Н.В. Методы исследования в менеджменте. Организация исследовательской деятельности. Модуль 1: учебник для студентов вузов, обучающихся по направлению подготовки «Менеджмент». – М.: ЮНИТИ-ДАНА, 2014. – 415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206. Розин В.М. Методология: становление и современное состояние. Учебное пособие. – М.: Московский психолого-социальный институт, 2005. - 414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207. Рузавин Г.И. Методология научного исследования: Учеб. пособие для вузов.- М.: ЮНИТИ-ДАНА, 1999. - 317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208. Руденко А.М. Экспериментальная психология в схемах и таблицах: учебное пособие. – Ростов н/Д: Феникс, 2015. - 285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209. Сборник научных трудов Международной научно-теоретической конференции, посвященной 90-летию со дня рождения российского ученого-педагога, академика РАО Володара Викторовича Краевского «Методология педагогики в контексте современного научного знания». 22 сентября 2016 г. – М.: ФГБНУ «Институт стратегии развития образования РАО», 2016. – 384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210. Социальная педагогика: учебник и практикум для академического бакалавриата / под общ.ред. В.С. Торохтия. – М.: Издательство Юрайт, 2015. – 451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211. Сенько Ю.В. Гуманитарное определение стиля нового педагогического мышления //Педагогика. –1999. –№ 6. – С. 44–50.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212. Скалкова Я. и коллектив. Методология и методы педагогического исследования. Пер. с чешск. – М.: Педагогика, 1989.- 224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213. Скаткин М.Н. Методология и методика педагогических исследований. - М.: Педагогика, 1986. - 144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214. Скаткин М.Н., Турбовской Я.С. Методология и теория обобщения передового педагогического опыта. – М.: НИИ общей педагогики АПН СССР, 1979, вып. 6 (16). – 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215. Сейдімбек А. Қазақ әлемi. Этномәдени пайымдау. - Алматы: Санат, 1997. - 464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216. Сквирский В. Я. О разработке и оценке педагогических концепций //Педагогика.- 1988.- № 12. - С. 53-58.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217. Социальная педагогика: учебник и практикум для академического бакалавриата / под общ.ред. В.С. Торохтия. – М.: Издательство Юрайт, 2015. – 451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218. Старжинский В.П., Цепкало В.В. Методология науки и инновационная деятельность: пособие для аспирантов, магистрантов и соискателей ученой степени кандидата технических и экономических специальностей. – Минск: Новое знание; - М.: ИНФРА-М, 2013. - 327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219. Степин В.С., Горохов В.Г., Розов М.А. Философия науки и техники. Учебное пособие.- М.: Гардарика, 1996. - 400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220. Тажибаев Т.Т. Педагогическая мысль в Казахстане во второй половине ХІХ века. - Алма-ата, 1965.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221. Тайжанов А. Әбділдиннің ой әлемі //Алаш айнасы.№ 2 (932) - 12.02.2013. – 5-бет.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222. Таубаева Ш.Т. Исследовательская культура учителя: от теории к практике: монография. – Алматы: Қазақ университеті, 2016. - 423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223. Таубаева Ш.Т. Педагогика әдіснамасы. Оқу құралы. – Алматы: Қарасай, 2013. - 432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224. Таубаева Ш.Т. Педагогическая инноватика как теория и практика нововведений в системе образования. Научный фонд. Книга1. - Алматы: Научно–изд. центр „Ғылым”, 2001. – 266 с. /В соавторстве: С.Н. Лактионова.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225.. Таубаева Ш.Т. Университеттік білім беру жүйесінде болашақ мамандарды зерттеушілік әрекетке даярлаудың шетелдік тәжірибесі //Педагогика және психология. – 2015. –№ 4. – 56-66 б. /Авторлық бірлестікте: А.К. Жексембинова.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226. Таубаева Ш.Т. Философия и методология педагогики: научные школы стран СНГ и Республики Казахстан: хрестоматия. Под ред. д.филос.н., профессора А.Р. Масалимовой. - Алматы: Қазақ университеті, 2017 .- 402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227. Таубаева Ш.Т. Білім беру мазмұнын құрастырудағы білім беру идеалының орны мен рөлі //Педагогика и психология. – 2017. - № 3. – 6-11 беттер.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228. Таубаева Ш.Т. Образовтельная программа по специальности 6М012400 –Педагогические измерения. Магистратура : проект / М-во образования и науки РК, КазНПУ им. Абая. – Алматы, 2012. – 26 с. /В соавторстве: К.Ж. Кожахметова, А.А. Булатбаева.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229. Таубаева Ш.Т. Педагогиканың философиясы және әдіснамасы. Типтік оқу бағдарламасы. 6D012400 – Педагогикалық өлшемдер мамандығы. . – Алматы: ҚР БжҒМ, 2013,  29-50 беттер.</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230. Таубаева Ш.Т. Влияние традиции научной школы профессора Н.Д. Хмель на становление магистранта как исследователя в вузах республики //«Теория целостного педагогического процесса – основа профессиональной подготовки будущего учителя»: материалы междунар. науч.-теорет. конф., посвящ. 85-летию д-ра пед. наук,проф. Н.Д. Хмель,28-29 марта 2014 г. / КазНПУ им. Абая. – Алматы, 2014. – Ч. 1. – С. 37-40. /В соавторстве: А.А. Булатбаева, Е.Ж. Альжанов.</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231. Таубаева Ш.Т. Педагогикалық өлшемдер мәселесінің зерттелу бағыттары //«Шағын жинақталған мектептің білім беру үдерісіндегі интеграция мен дифференциация» : халықаралық ғыл.-практ. конф. материалдары. – Алматы, 2016. /Авторлық бірлестікте: А.А. Болатбаева, Г.А. Мұратбаева, С.С. Қоңырбаева.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232. Таубаева Ш.Т.  Педагогикалық өлшемдердің ғылыми бағыт ретінде дамуы  //«Қазақстан Республикасының педагогикалық білімін жүйелі жаңғырту: мәселелері, шешу жолдары»: ҚР Тәуелсіздігінің 25 жылдығы, Қазақстан ғылымының еңбек сіңірген қайраткері, Қазақстан жоғары мектебінің еңбек сіңірген қызметкері, пед. ғыл. д-ры, проф. Г.А. Умановтың 85 жылдығына арналған халықаралық ғылыми-тәжірибелік конф. материалдары. – Алматы, 2016. – 52-56 б. /Авторлық бірлестікте: Г.А. Мұратбаева,  С. С. Қоңырбаева.</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233. Taubayeva Sh. Correlation Between Educational-Informative Motives and the Reflection as One of  the Competents of  the Research Competence Formation among Future Social Teachers// The Social Sciences. – 2016. – N 11 (15). – P. 3774-3777. / Co-author: А. Жексенбинова, З. Мадалиева.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234. Таубаева Ш.Т. Педагогическое науковедение и науковедческие основания методологии пеадгогики: интерпретация ученых //Материалы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 – Алматы: Қазақ университеті,  2017, с.134-138.</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235. Трифонов В.В. Проблемы повышения качества научно-педагогических исследований //Вестник КазНПУ им. Абая, серия «Педагогические науки», № 4 (36), 2012. - С. 54-62.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236. Теория и практика педагогического эксперимента /Под ред. А.И. Пискунова, Г.В. Воробьева. – М.: Педагогика, 1979. - 208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237. Турбовской Я.С. Духовность как объект методологического рассмотрения //Педагогика, 2009. – № 9. – С. 3-13.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239. Философия и методология науки: Для аспирантов и магистрантов / Под ред. К.Х. Рахматуллина и др. – Алматы: Қазақ университеті, 1999. – 403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240. Хесс Реми Философияның тандаулы 25 кітабы. – Астана: «Ұлттық аударма бюросы» қоғамдық қоры, 2018. – 359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241. Фокин Ю.Г. Психодидактика высшей школы. – М.: Издательство МГТУ им. Н.Э. Баумана, 2000.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242. Хасанов М.Ш., Петрова В.Ф., Джаамбаева Б.А. Ғылым тарихы мен философиясы. Оқу құралы. - Алматы: Қазақ университеті, 2015. - 142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243. Хмель Н.Д. Теоретические основы профессиональной подготовки учителя. - Алматы, 1998. – 320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244. Хмель Н.Д. Методология педагогической науки. Программа спецкурса для магистрантов университетов. – Алматы: Қазақ университетi, 1998.- 34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245. Хмель Н.Д. Технология реализации целостного педагогического процесса. Программа спецкурса для магистратуры университетов. -Алматы: Қазақ  университетi. - 1998. -24с.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246. Хрыков Е.Н. Противоречия в педагогических исследованиях //Педагогика. – 2010. - № 1. - С. 15-23.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247. Храпченков В.Г. Тенденции и особенности развития всеобщего среднего образования в Казахстане. – Алматы: Ғылым, 1996. – 224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248. Храпченков В.Г. Проблемы периодизации историко-педагогических исследований. - Алматы: АГУ им. Абая, 1996. - 44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249. Шамельханова Н.А. Исследовательская подготовка будущего инженера в техническом университете (концепция формирования исследовательской культуры). - Алматы: КазНТУ, 2005. - 268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250. Шваб Клаус. Төртінші индустриялық революция. The Fourth Industrial Revolution: – Астана: «Ұлттық аударма бюросы» қоғамдық қоры, 2018. – 198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251. Шульц Дуэйн. Қазіргі психология тарихы. A History of Modern Psychology: Астана: «Ұлттық аударма бюросы» қоғамдық қоры, 2018. – 447 б.</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252. Шиянов Е.Н., Рамаева Н.Б. Полигарадигмальность как методологический принцип современной педагогики //Педагогика – 2005. - № 9. - С.17-25.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253 Шубинский В.С. Преобразование педагогической действительности: методологический аспект // Советская педагогика. - 1987. – № 5. - С. 37-40.</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254. Шубинский В.С. Развиваются ли методы исследований //Советская педагогика. -  1991. – № 7. – С. 48-52.</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255. Шубинский В.С. Философские подходы к новой педагогической теории //Советская педагогика. -  1990. – № 12. – С. 60-65.</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 xml:space="preserve">256. Шубинский В.С. Человек как цель воспитания //Педагогика. - 1992. – №3-4. – С. 37-42. </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257. Щедровицкий Г.П. Система педагогических исследований (Методологический анализ). – М.: Касталь, 1992. – 414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258. Щедровицкий Г.П. Избранные труды. – М.: Школа Культурной Политики, 1995. – 800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259.  Щедровицкий Г.П.. и др. Педагогика и логика. - М., 1993.</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260. Щукина Г.И. Проблема познавательного интереса в педагогике. - М.: Педагогика, 1971. - 351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261. Щукина Г.И. Методологические проблемы эффективности дидактических исследований //Советская педагогика. - 1985. - № 12. - С. 30-34.</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262. Черепанов В.С. Экспертные оценки в педагогических исследованиях.  – М.: Педагогика, 1989. – 152 с.</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263.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7861AB" w:rsidRPr="00236818" w:rsidRDefault="007861AB" w:rsidP="00236818">
      <w:pPr>
        <w:spacing w:after="0" w:line="240" w:lineRule="auto"/>
        <w:jc w:val="both"/>
        <w:rPr>
          <w:rFonts w:ascii="Times New Roman" w:hAnsi="Times New Roman" w:cs="Times New Roman"/>
          <w:sz w:val="24"/>
          <w:szCs w:val="24"/>
        </w:rPr>
      </w:pPr>
      <w:r w:rsidRPr="00236818">
        <w:rPr>
          <w:rFonts w:ascii="Times New Roman" w:hAnsi="Times New Roman" w:cs="Times New Roman"/>
          <w:sz w:val="24"/>
          <w:szCs w:val="24"/>
        </w:rPr>
        <w:t>264.  «Я беспредельно верю в человека…». Страницы жизни и творчества Г.И. Щукиной. - СПб.: Изд-во РГПУ им. А.И. Герцена, 2008. – 334 с.</w:t>
      </w: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7861AB" w:rsidRPr="00236818" w:rsidRDefault="007861AB" w:rsidP="00236818">
      <w:pPr>
        <w:spacing w:after="0" w:line="240" w:lineRule="auto"/>
        <w:jc w:val="both"/>
        <w:rPr>
          <w:rFonts w:ascii="Times New Roman" w:hAnsi="Times New Roman" w:cs="Times New Roman"/>
          <w:sz w:val="24"/>
          <w:szCs w:val="24"/>
        </w:rPr>
      </w:pPr>
    </w:p>
    <w:p w:rsidR="002E5A4A" w:rsidRPr="00236818" w:rsidRDefault="002E5A4A" w:rsidP="00236818">
      <w:pPr>
        <w:spacing w:after="0" w:line="240" w:lineRule="auto"/>
        <w:jc w:val="both"/>
        <w:rPr>
          <w:rFonts w:ascii="Times New Roman" w:eastAsiaTheme="minorHAnsi" w:hAnsi="Times New Roman" w:cs="Times New Roman"/>
          <w:sz w:val="24"/>
          <w:szCs w:val="24"/>
          <w:lang w:val="kk-KZ" w:eastAsia="en-US"/>
        </w:rPr>
      </w:pPr>
    </w:p>
    <w:p w:rsidR="0056707D" w:rsidRPr="00236818" w:rsidRDefault="0056707D" w:rsidP="00236818">
      <w:pPr>
        <w:spacing w:after="0" w:line="240" w:lineRule="auto"/>
        <w:jc w:val="both"/>
        <w:rPr>
          <w:rFonts w:ascii="Times New Roman" w:hAnsi="Times New Roman" w:cs="Times New Roman"/>
          <w:sz w:val="24"/>
          <w:szCs w:val="24"/>
        </w:rPr>
      </w:pPr>
    </w:p>
    <w:sectPr w:rsidR="0056707D" w:rsidRPr="00236818" w:rsidSect="00A01615">
      <w:headerReference w:type="even" r:id="rId7"/>
      <w:footerReference w:type="even"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B13" w:rsidRDefault="00183B13" w:rsidP="0024144D">
      <w:pPr>
        <w:spacing w:after="0" w:line="240" w:lineRule="auto"/>
      </w:pPr>
      <w:r>
        <w:separator/>
      </w:r>
    </w:p>
  </w:endnote>
  <w:endnote w:type="continuationSeparator" w:id="1">
    <w:p w:rsidR="00183B13" w:rsidRDefault="00183B13" w:rsidP="00241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D4" w:rsidRPr="00FB592F" w:rsidRDefault="00763A6D" w:rsidP="00FB592F">
    <w:r>
      <w:fldChar w:fldCharType="begin"/>
    </w:r>
    <w:r w:rsidR="0056707D">
      <w:instrText xml:space="preserve">PAGE  </w:instrText>
    </w:r>
    <w:r>
      <w:fldChar w:fldCharType="separate"/>
    </w:r>
    <w:r w:rsidR="0056707D" w:rsidRPr="00FB592F">
      <w:t>151</w:t>
    </w:r>
    <w:r>
      <w:fldChar w:fldCharType="end"/>
    </w:r>
  </w:p>
  <w:p w:rsidR="000519D4" w:rsidRPr="00FB592F" w:rsidRDefault="00183B13" w:rsidP="00FB592F"/>
  <w:p w:rsidR="000519D4" w:rsidRPr="00FB592F" w:rsidRDefault="00183B13" w:rsidP="00FB592F"/>
  <w:p w:rsidR="000519D4" w:rsidRPr="00FB592F" w:rsidRDefault="00183B13" w:rsidP="00FB59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B13" w:rsidRDefault="00183B13" w:rsidP="0024144D">
      <w:pPr>
        <w:spacing w:after="0" w:line="240" w:lineRule="auto"/>
      </w:pPr>
      <w:r>
        <w:separator/>
      </w:r>
    </w:p>
  </w:footnote>
  <w:footnote w:type="continuationSeparator" w:id="1">
    <w:p w:rsidR="00183B13" w:rsidRDefault="00183B13" w:rsidP="00241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9D4" w:rsidRPr="00FB592F" w:rsidRDefault="0056707D" w:rsidP="00FB592F">
    <w:r w:rsidRPr="00FB592F">
      <w:t>Баяндамалар жинағы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55164"/>
    <w:multiLevelType w:val="hybridMultilevel"/>
    <w:tmpl w:val="170A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F6CDD"/>
    <w:multiLevelType w:val="hybridMultilevel"/>
    <w:tmpl w:val="A5A2A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C3B01"/>
    <w:multiLevelType w:val="hybridMultilevel"/>
    <w:tmpl w:val="D77EB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CA0161"/>
    <w:multiLevelType w:val="hybridMultilevel"/>
    <w:tmpl w:val="52284C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75464F"/>
    <w:multiLevelType w:val="hybridMultilevel"/>
    <w:tmpl w:val="A91894DA"/>
    <w:lvl w:ilvl="0" w:tplc="CAF4893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8D05B89"/>
    <w:multiLevelType w:val="hybridMultilevel"/>
    <w:tmpl w:val="2D687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E2536D"/>
    <w:multiLevelType w:val="hybridMultilevel"/>
    <w:tmpl w:val="BAE0A46C"/>
    <w:lvl w:ilvl="0" w:tplc="4648B83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2E5A4A"/>
    <w:rsid w:val="00183B13"/>
    <w:rsid w:val="00236818"/>
    <w:rsid w:val="0024144D"/>
    <w:rsid w:val="002E5A4A"/>
    <w:rsid w:val="004D07D7"/>
    <w:rsid w:val="00523A16"/>
    <w:rsid w:val="00537797"/>
    <w:rsid w:val="0056707D"/>
    <w:rsid w:val="005B1715"/>
    <w:rsid w:val="00763A6D"/>
    <w:rsid w:val="007861AB"/>
    <w:rsid w:val="008A1D95"/>
    <w:rsid w:val="00AA1C2D"/>
    <w:rsid w:val="00CA0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
    <w:basedOn w:val="a"/>
    <w:link w:val="a4"/>
    <w:uiPriority w:val="34"/>
    <w:qFormat/>
    <w:rsid w:val="002E5A4A"/>
    <w:pPr>
      <w:ind w:left="720"/>
      <w:contextualSpacing/>
    </w:pPr>
    <w:rPr>
      <w:rFonts w:ascii="Calibri" w:eastAsia="Calibri" w:hAnsi="Calibri" w:cs="Times New Roman"/>
      <w:lang w:eastAsia="en-US"/>
    </w:rPr>
  </w:style>
  <w:style w:type="character" w:customStyle="1" w:styleId="a4">
    <w:name w:val="Абзац списка Знак"/>
    <w:aliases w:val="без абзаца Знак,маркированный Знак"/>
    <w:link w:val="a3"/>
    <w:uiPriority w:val="34"/>
    <w:locked/>
    <w:rsid w:val="002E5A4A"/>
    <w:rPr>
      <w:rFonts w:ascii="Calibri" w:eastAsia="Calibri" w:hAnsi="Calibri" w:cs="Times New Roman"/>
      <w:lang w:eastAsia="en-US"/>
    </w:rPr>
  </w:style>
  <w:style w:type="paragraph" w:customStyle="1" w:styleId="6">
    <w:name w:val="Без интервала6"/>
    <w:rsid w:val="0023681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10425</Words>
  <Characters>59426</Characters>
  <Application>Microsoft Office Word</Application>
  <DocSecurity>0</DocSecurity>
  <Lines>495</Lines>
  <Paragraphs>139</Paragraphs>
  <ScaleCrop>false</ScaleCrop>
  <Company>Microsoft</Company>
  <LinksUpToDate>false</LinksUpToDate>
  <CharactersWithSpaces>69712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2018-12-30T19:35:00Z</dcterms:created>
  <dcterms:modified xsi:type="dcterms:W3CDTF">2018-12-30T19:35:00Z</dcterms:modified>
</cp:coreProperties>
</file>